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8609D" w14:textId="77777777" w:rsidR="00BB18D4" w:rsidRPr="0007120C" w:rsidRDefault="00BB18D4" w:rsidP="00BB18D4">
      <w:pPr>
        <w:pStyle w:val="BodyText"/>
        <w:ind w:left="3625"/>
      </w:pPr>
      <w:r w:rsidRPr="0007120C">
        <w:rPr>
          <w:noProof/>
        </w:rPr>
        <w:drawing>
          <wp:inline distT="0" distB="0" distL="0" distR="0" wp14:anchorId="47FE3747" wp14:editId="7E9B80CC">
            <wp:extent cx="1492251" cy="495300"/>
            <wp:effectExtent l="0" t="0" r="0" b="0"/>
            <wp:docPr id="1" name="image1.png" descr="CSUDH-Logo-Email-Signa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1">
                      <a:extLst>
                        <a:ext uri="{28A0092B-C50C-407E-A947-70E740481C1C}">
                          <a14:useLocalDpi xmlns:a14="http://schemas.microsoft.com/office/drawing/2010/main" val="0"/>
                        </a:ext>
                      </a:extLst>
                    </a:blip>
                    <a:stretch>
                      <a:fillRect/>
                    </a:stretch>
                  </pic:blipFill>
                  <pic:spPr>
                    <a:xfrm>
                      <a:off x="0" y="0"/>
                      <a:ext cx="1492251" cy="495300"/>
                    </a:xfrm>
                    <a:prstGeom prst="rect">
                      <a:avLst/>
                    </a:prstGeom>
                  </pic:spPr>
                </pic:pic>
              </a:graphicData>
            </a:graphic>
          </wp:inline>
        </w:drawing>
      </w:r>
    </w:p>
    <w:p w14:paraId="41CF47B1" w14:textId="77777777" w:rsidR="00BB18D4" w:rsidRPr="0007120C" w:rsidRDefault="00BB18D4" w:rsidP="00BB18D4">
      <w:pPr>
        <w:pStyle w:val="BodyText"/>
        <w:spacing w:line="275" w:lineRule="exact"/>
        <w:ind w:left="203" w:right="186"/>
        <w:jc w:val="center"/>
      </w:pPr>
      <w:bookmarkStart w:id="0" w:name="Academic_Senate_(1000_E._Victoria_(_Cars"/>
      <w:bookmarkEnd w:id="0"/>
      <w:r w:rsidRPr="0007120C">
        <w:t xml:space="preserve">Academic Senate </w:t>
      </w:r>
      <w:r w:rsidRPr="0007120C">
        <w:t xml:space="preserve">1000 E. Victoria </w:t>
      </w:r>
      <w:r w:rsidRPr="0007120C">
        <w:t xml:space="preserve"> Carson, CA 90747 </w:t>
      </w:r>
      <w:r w:rsidRPr="0007120C">
        <w:t xml:space="preserve"> WH-A420 </w:t>
      </w:r>
      <w:r w:rsidRPr="0007120C">
        <w:t> (310) 243-3312</w:t>
      </w:r>
    </w:p>
    <w:p w14:paraId="32020001" w14:textId="77777777" w:rsidR="00BB18D4" w:rsidRPr="0007120C" w:rsidRDefault="00BB18D4" w:rsidP="2517058B">
      <w:pPr>
        <w:jc w:val="center"/>
        <w:rPr>
          <w:rFonts w:ascii="Times New Roman" w:eastAsia="Times New Roman" w:hAnsi="Times New Roman" w:cs="Times New Roman"/>
          <w:b/>
          <w:bCs/>
          <w:sz w:val="24"/>
          <w:szCs w:val="24"/>
        </w:rPr>
      </w:pPr>
    </w:p>
    <w:p w14:paraId="495441F3" w14:textId="7855B2A2" w:rsidR="00A01D5E" w:rsidRPr="0007120C" w:rsidRDefault="79BF8E91" w:rsidP="2517058B">
      <w:pPr>
        <w:jc w:val="center"/>
        <w:rPr>
          <w:rFonts w:ascii="Times New Roman" w:hAnsi="Times New Roman" w:cs="Times New Roman"/>
          <w:sz w:val="24"/>
          <w:szCs w:val="24"/>
        </w:rPr>
      </w:pPr>
      <w:r w:rsidRPr="1D45B452">
        <w:rPr>
          <w:rFonts w:ascii="Times New Roman" w:eastAsia="Times New Roman" w:hAnsi="Times New Roman" w:cs="Times New Roman"/>
          <w:b/>
          <w:bCs/>
          <w:sz w:val="24"/>
          <w:szCs w:val="24"/>
        </w:rPr>
        <w:t>EXEC 21-</w:t>
      </w:r>
      <w:r w:rsidR="2B8F4C91" w:rsidRPr="1D45B452">
        <w:rPr>
          <w:rFonts w:ascii="Times New Roman" w:eastAsia="Times New Roman" w:hAnsi="Times New Roman" w:cs="Times New Roman"/>
          <w:b/>
          <w:bCs/>
          <w:sz w:val="24"/>
          <w:szCs w:val="24"/>
        </w:rPr>
        <w:t>19</w:t>
      </w:r>
      <w:r w:rsidRPr="1D45B452">
        <w:rPr>
          <w:rFonts w:ascii="Times New Roman" w:eastAsia="Times New Roman" w:hAnsi="Times New Roman" w:cs="Times New Roman"/>
          <w:b/>
          <w:bCs/>
          <w:sz w:val="24"/>
          <w:szCs w:val="24"/>
        </w:rPr>
        <w:t xml:space="preserve"> </w:t>
      </w:r>
    </w:p>
    <w:p w14:paraId="1DCD9153" w14:textId="3121D41D" w:rsidR="00A01D5E" w:rsidRPr="0007120C" w:rsidRDefault="5687A080" w:rsidP="2517058B">
      <w:pPr>
        <w:jc w:val="center"/>
        <w:rPr>
          <w:rFonts w:ascii="Times New Roman" w:hAnsi="Times New Roman" w:cs="Times New Roman"/>
          <w:sz w:val="24"/>
          <w:szCs w:val="24"/>
        </w:rPr>
      </w:pPr>
      <w:r w:rsidRPr="4AF1229D">
        <w:rPr>
          <w:rFonts w:ascii="Times New Roman" w:eastAsia="Times New Roman" w:hAnsi="Times New Roman" w:cs="Times New Roman"/>
          <w:b/>
          <w:bCs/>
          <w:sz w:val="24"/>
          <w:szCs w:val="24"/>
        </w:rPr>
        <w:t>C</w:t>
      </w:r>
      <w:r w:rsidR="00F11B93" w:rsidRPr="4AF1229D">
        <w:rPr>
          <w:rFonts w:ascii="Times New Roman" w:eastAsia="Times New Roman" w:hAnsi="Times New Roman" w:cs="Times New Roman"/>
          <w:b/>
          <w:bCs/>
          <w:sz w:val="24"/>
          <w:szCs w:val="24"/>
        </w:rPr>
        <w:t xml:space="preserve">reating </w:t>
      </w:r>
      <w:r w:rsidR="7D5FD667" w:rsidRPr="4AF1229D">
        <w:rPr>
          <w:rFonts w:ascii="Times New Roman" w:eastAsia="Times New Roman" w:hAnsi="Times New Roman" w:cs="Times New Roman"/>
          <w:b/>
          <w:bCs/>
          <w:sz w:val="24"/>
          <w:szCs w:val="24"/>
        </w:rPr>
        <w:t>an Academic</w:t>
      </w:r>
      <w:r w:rsidR="0007120C" w:rsidRPr="4AF1229D">
        <w:rPr>
          <w:rFonts w:ascii="Times New Roman" w:eastAsia="Times New Roman" w:hAnsi="Times New Roman" w:cs="Times New Roman"/>
          <w:b/>
          <w:bCs/>
          <w:sz w:val="24"/>
          <w:szCs w:val="24"/>
        </w:rPr>
        <w:t xml:space="preserve"> Senate </w:t>
      </w:r>
      <w:r w:rsidR="00467DB2" w:rsidRPr="4AF1229D">
        <w:rPr>
          <w:rFonts w:ascii="Times New Roman" w:eastAsia="Times New Roman" w:hAnsi="Times New Roman" w:cs="Times New Roman"/>
          <w:b/>
          <w:bCs/>
          <w:sz w:val="24"/>
          <w:szCs w:val="24"/>
        </w:rPr>
        <w:t xml:space="preserve">Standing </w:t>
      </w:r>
      <w:r w:rsidR="00F11B93" w:rsidRPr="4AF1229D">
        <w:rPr>
          <w:rFonts w:ascii="Times New Roman" w:eastAsia="Times New Roman" w:hAnsi="Times New Roman" w:cs="Times New Roman"/>
          <w:b/>
          <w:bCs/>
          <w:sz w:val="24"/>
          <w:szCs w:val="24"/>
        </w:rPr>
        <w:t>Committee to Recommend Anti-</w:t>
      </w:r>
      <w:r w:rsidR="00980CA7" w:rsidRPr="4AF1229D">
        <w:rPr>
          <w:rFonts w:ascii="Times New Roman" w:eastAsia="Times New Roman" w:hAnsi="Times New Roman" w:cs="Times New Roman"/>
          <w:b/>
          <w:bCs/>
          <w:sz w:val="24"/>
          <w:szCs w:val="24"/>
        </w:rPr>
        <w:t>Bias, Anti-</w:t>
      </w:r>
      <w:r w:rsidR="00F11B93" w:rsidRPr="4AF1229D">
        <w:rPr>
          <w:rFonts w:ascii="Times New Roman" w:eastAsia="Times New Roman" w:hAnsi="Times New Roman" w:cs="Times New Roman"/>
          <w:b/>
          <w:bCs/>
          <w:sz w:val="24"/>
          <w:szCs w:val="24"/>
        </w:rPr>
        <w:t>Racis</w:t>
      </w:r>
      <w:r w:rsidR="00980CA7" w:rsidRPr="4AF1229D">
        <w:rPr>
          <w:rFonts w:ascii="Times New Roman" w:eastAsia="Times New Roman" w:hAnsi="Times New Roman" w:cs="Times New Roman"/>
          <w:b/>
          <w:bCs/>
          <w:sz w:val="24"/>
          <w:szCs w:val="24"/>
        </w:rPr>
        <w:t>m</w:t>
      </w:r>
      <w:r w:rsidR="00376F27" w:rsidRPr="4AF1229D">
        <w:rPr>
          <w:rFonts w:ascii="Times New Roman" w:eastAsia="Times New Roman" w:hAnsi="Times New Roman" w:cs="Times New Roman"/>
          <w:b/>
          <w:bCs/>
          <w:sz w:val="24"/>
          <w:szCs w:val="24"/>
        </w:rPr>
        <w:t xml:space="preserve"> and </w:t>
      </w:r>
      <w:r w:rsidR="0770F365" w:rsidRPr="4AF1229D">
        <w:rPr>
          <w:rFonts w:ascii="Times New Roman" w:eastAsia="Times New Roman" w:hAnsi="Times New Roman" w:cs="Times New Roman"/>
          <w:b/>
          <w:bCs/>
          <w:sz w:val="24"/>
          <w:szCs w:val="24"/>
        </w:rPr>
        <w:t>Gender Equity</w:t>
      </w:r>
      <w:r w:rsidR="00F11B93" w:rsidRPr="4AF1229D">
        <w:rPr>
          <w:rFonts w:ascii="Times New Roman" w:eastAsia="Times New Roman" w:hAnsi="Times New Roman" w:cs="Times New Roman"/>
          <w:b/>
          <w:bCs/>
          <w:sz w:val="24"/>
          <w:szCs w:val="24"/>
        </w:rPr>
        <w:t xml:space="preserve"> Policy</w:t>
      </w:r>
      <w:r w:rsidR="00980CA7" w:rsidRPr="4AF1229D">
        <w:rPr>
          <w:rFonts w:ascii="Times New Roman" w:eastAsia="Times New Roman" w:hAnsi="Times New Roman" w:cs="Times New Roman"/>
          <w:b/>
          <w:bCs/>
          <w:sz w:val="24"/>
          <w:szCs w:val="24"/>
        </w:rPr>
        <w:t xml:space="preserve"> and Practices</w:t>
      </w:r>
    </w:p>
    <w:p w14:paraId="672A6659" w14:textId="77777777" w:rsidR="00FA01A9" w:rsidRPr="0007120C" w:rsidRDefault="00FA01A9">
      <w:pPr>
        <w:rPr>
          <w:rFonts w:ascii="Times New Roman" w:hAnsi="Times New Roman" w:cs="Times New Roman"/>
          <w:sz w:val="24"/>
          <w:szCs w:val="24"/>
        </w:rPr>
      </w:pPr>
    </w:p>
    <w:p w14:paraId="6F6C2A70" w14:textId="77777777" w:rsidR="00BB18D4" w:rsidRPr="0007120C" w:rsidRDefault="00BB18D4" w:rsidP="00252244">
      <w:pPr>
        <w:rPr>
          <w:rFonts w:ascii="Times New Roman" w:hAnsi="Times New Roman" w:cs="Times New Roman"/>
          <w:b/>
          <w:sz w:val="24"/>
          <w:szCs w:val="24"/>
        </w:rPr>
        <w:sectPr w:rsidR="00BB18D4" w:rsidRPr="0007120C">
          <w:pgSz w:w="12240" w:h="15840"/>
          <w:pgMar w:top="1440" w:right="1440" w:bottom="1440" w:left="1440" w:header="720" w:footer="720" w:gutter="0"/>
          <w:cols w:space="720"/>
          <w:docGrid w:linePitch="360"/>
        </w:sectPr>
      </w:pPr>
    </w:p>
    <w:p w14:paraId="25122A09" w14:textId="192F7C3B" w:rsidR="00467DB2" w:rsidRDefault="3F08C981" w:rsidP="647DC6F0">
      <w:pPr>
        <w:rPr>
          <w:rFonts w:ascii="Times New Roman" w:eastAsia="Times New Roman" w:hAnsi="Times New Roman" w:cs="Times New Roman"/>
          <w:sz w:val="24"/>
          <w:szCs w:val="24"/>
        </w:rPr>
      </w:pPr>
      <w:r w:rsidRPr="4AF1229D">
        <w:rPr>
          <w:rFonts w:ascii="Times New Roman" w:eastAsia="Times New Roman" w:hAnsi="Times New Roman" w:cs="Times New Roman"/>
          <w:b/>
          <w:bCs/>
          <w:sz w:val="24"/>
          <w:szCs w:val="24"/>
        </w:rPr>
        <w:t>RESOLVED:</w:t>
      </w:r>
      <w:r w:rsidRPr="4AF1229D">
        <w:rPr>
          <w:rFonts w:ascii="Times New Roman" w:eastAsia="Times New Roman" w:hAnsi="Times New Roman" w:cs="Times New Roman"/>
          <w:sz w:val="24"/>
          <w:szCs w:val="24"/>
        </w:rPr>
        <w:t xml:space="preserve"> That the Academic Senate of California State University Dominguez Hills</w:t>
      </w:r>
      <w:r w:rsidR="3BEA5733" w:rsidRPr="4AF1229D">
        <w:rPr>
          <w:rFonts w:ascii="Times New Roman" w:eastAsia="Times New Roman" w:hAnsi="Times New Roman" w:cs="Times New Roman"/>
          <w:sz w:val="24"/>
          <w:szCs w:val="24"/>
        </w:rPr>
        <w:t xml:space="preserve"> (ASCSUDH)</w:t>
      </w:r>
      <w:r w:rsidRPr="4AF1229D">
        <w:rPr>
          <w:rFonts w:ascii="Times New Roman" w:eastAsia="Times New Roman" w:hAnsi="Times New Roman" w:cs="Times New Roman"/>
          <w:sz w:val="24"/>
          <w:szCs w:val="24"/>
        </w:rPr>
        <w:t xml:space="preserve"> create a</w:t>
      </w:r>
      <w:r w:rsidR="68545638" w:rsidRPr="4AF1229D">
        <w:rPr>
          <w:rFonts w:ascii="Times New Roman" w:eastAsia="Times New Roman" w:hAnsi="Times New Roman" w:cs="Times New Roman"/>
          <w:sz w:val="24"/>
          <w:szCs w:val="24"/>
        </w:rPr>
        <w:t xml:space="preserve"> University </w:t>
      </w:r>
      <w:r w:rsidR="5F4FB0E0" w:rsidRPr="4AF1229D">
        <w:rPr>
          <w:rFonts w:ascii="Times New Roman" w:eastAsia="Times New Roman" w:hAnsi="Times New Roman" w:cs="Times New Roman"/>
          <w:sz w:val="24"/>
          <w:szCs w:val="24"/>
        </w:rPr>
        <w:t>Anti-Bi</w:t>
      </w:r>
      <w:r w:rsidR="718AF17B" w:rsidRPr="4AF1229D">
        <w:rPr>
          <w:rFonts w:ascii="Times New Roman" w:eastAsia="Times New Roman" w:hAnsi="Times New Roman" w:cs="Times New Roman"/>
          <w:sz w:val="24"/>
          <w:szCs w:val="24"/>
        </w:rPr>
        <w:t>a</w:t>
      </w:r>
      <w:r w:rsidR="5F4FB0E0" w:rsidRPr="4AF1229D">
        <w:rPr>
          <w:rFonts w:ascii="Times New Roman" w:eastAsia="Times New Roman" w:hAnsi="Times New Roman" w:cs="Times New Roman"/>
          <w:sz w:val="24"/>
          <w:szCs w:val="24"/>
        </w:rPr>
        <w:t xml:space="preserve">s, </w:t>
      </w:r>
      <w:r w:rsidR="68545638" w:rsidRPr="4AF1229D">
        <w:rPr>
          <w:rFonts w:ascii="Times New Roman" w:eastAsia="Times New Roman" w:hAnsi="Times New Roman" w:cs="Times New Roman"/>
          <w:sz w:val="24"/>
          <w:szCs w:val="24"/>
        </w:rPr>
        <w:t>An</w:t>
      </w:r>
      <w:r w:rsidR="38C461DC" w:rsidRPr="4AF1229D">
        <w:rPr>
          <w:rFonts w:ascii="Times New Roman" w:eastAsia="Times New Roman" w:hAnsi="Times New Roman" w:cs="Times New Roman"/>
          <w:sz w:val="24"/>
          <w:szCs w:val="24"/>
        </w:rPr>
        <w:t>t</w:t>
      </w:r>
      <w:r w:rsidR="68545638" w:rsidRPr="4AF1229D">
        <w:rPr>
          <w:rFonts w:ascii="Times New Roman" w:eastAsia="Times New Roman" w:hAnsi="Times New Roman" w:cs="Times New Roman"/>
          <w:sz w:val="24"/>
          <w:szCs w:val="24"/>
        </w:rPr>
        <w:t>i-Racism</w:t>
      </w:r>
      <w:r w:rsidR="73FA8CEC" w:rsidRPr="4AF1229D">
        <w:rPr>
          <w:rFonts w:ascii="Times New Roman" w:eastAsia="Times New Roman" w:hAnsi="Times New Roman" w:cs="Times New Roman"/>
          <w:sz w:val="24"/>
          <w:szCs w:val="24"/>
        </w:rPr>
        <w:t>,</w:t>
      </w:r>
      <w:r w:rsidR="68545638" w:rsidRPr="4AF1229D">
        <w:rPr>
          <w:rFonts w:ascii="Times New Roman" w:eastAsia="Times New Roman" w:hAnsi="Times New Roman" w:cs="Times New Roman"/>
          <w:sz w:val="24"/>
          <w:szCs w:val="24"/>
        </w:rPr>
        <w:t xml:space="preserve"> and Gender Equity Committee as a standing committee of the Academic Senate (U</w:t>
      </w:r>
      <w:r w:rsidR="4313040E" w:rsidRPr="4AF1229D">
        <w:rPr>
          <w:rFonts w:ascii="Times New Roman" w:eastAsia="Times New Roman" w:hAnsi="Times New Roman" w:cs="Times New Roman"/>
          <w:sz w:val="24"/>
          <w:szCs w:val="24"/>
        </w:rPr>
        <w:t>AB</w:t>
      </w:r>
      <w:r w:rsidR="68545638" w:rsidRPr="4AF1229D">
        <w:rPr>
          <w:rFonts w:ascii="Times New Roman" w:eastAsia="Times New Roman" w:hAnsi="Times New Roman" w:cs="Times New Roman"/>
          <w:sz w:val="24"/>
          <w:szCs w:val="24"/>
        </w:rPr>
        <w:t>ARGEC)</w:t>
      </w:r>
      <w:r w:rsidR="285DD64E" w:rsidRPr="4AF1229D">
        <w:rPr>
          <w:rFonts w:ascii="Times New Roman" w:eastAsia="Times New Roman" w:hAnsi="Times New Roman" w:cs="Times New Roman"/>
          <w:sz w:val="24"/>
          <w:szCs w:val="24"/>
        </w:rPr>
        <w:t>; and be it further,</w:t>
      </w:r>
    </w:p>
    <w:p w14:paraId="6CE84D21" w14:textId="77777777" w:rsidR="00467DB2" w:rsidRDefault="00467DB2" w:rsidP="647DC6F0">
      <w:pPr>
        <w:rPr>
          <w:rFonts w:ascii="Times New Roman" w:eastAsia="Times New Roman" w:hAnsi="Times New Roman" w:cs="Times New Roman"/>
          <w:sz w:val="24"/>
          <w:szCs w:val="24"/>
        </w:rPr>
      </w:pPr>
    </w:p>
    <w:p w14:paraId="7F5351AE" w14:textId="2D8DB2CC" w:rsidR="00F11B93" w:rsidRDefault="68545638" w:rsidP="647DC6F0">
      <w:pPr>
        <w:rPr>
          <w:rFonts w:ascii="Times New Roman" w:eastAsia="Times New Roman" w:hAnsi="Times New Roman" w:cs="Times New Roman"/>
          <w:sz w:val="24"/>
          <w:szCs w:val="24"/>
        </w:rPr>
      </w:pPr>
      <w:r w:rsidRPr="1D45B452">
        <w:rPr>
          <w:rFonts w:ascii="Times New Roman" w:eastAsia="Times New Roman" w:hAnsi="Times New Roman" w:cs="Times New Roman"/>
          <w:sz w:val="24"/>
          <w:szCs w:val="24"/>
        </w:rPr>
        <w:t>RESOLVED:</w:t>
      </w:r>
      <w:r w:rsidR="12959975" w:rsidRPr="1D45B452">
        <w:rPr>
          <w:rFonts w:ascii="Times New Roman" w:eastAsia="Times New Roman" w:hAnsi="Times New Roman" w:cs="Times New Roman"/>
          <w:sz w:val="24"/>
          <w:szCs w:val="24"/>
        </w:rPr>
        <w:t xml:space="preserve"> </w:t>
      </w:r>
      <w:r w:rsidRPr="1D45B452">
        <w:rPr>
          <w:rFonts w:ascii="Times New Roman" w:eastAsia="Times New Roman" w:hAnsi="Times New Roman" w:cs="Times New Roman"/>
          <w:sz w:val="24"/>
          <w:szCs w:val="24"/>
        </w:rPr>
        <w:t>The UARGEC w</w:t>
      </w:r>
      <w:r w:rsidR="34B77EEB" w:rsidRPr="1D45B452">
        <w:rPr>
          <w:rFonts w:ascii="Times New Roman" w:eastAsia="Times New Roman" w:hAnsi="Times New Roman" w:cs="Times New Roman"/>
          <w:sz w:val="24"/>
          <w:szCs w:val="24"/>
        </w:rPr>
        <w:t>ill</w:t>
      </w:r>
      <w:r w:rsidR="3F08C981" w:rsidRPr="1D45B452">
        <w:rPr>
          <w:rFonts w:ascii="Times New Roman" w:eastAsia="Times New Roman" w:hAnsi="Times New Roman" w:cs="Times New Roman"/>
          <w:sz w:val="24"/>
          <w:szCs w:val="24"/>
        </w:rPr>
        <w:t xml:space="preserve"> make policy </w:t>
      </w:r>
      <w:r w:rsidRPr="1D45B452">
        <w:rPr>
          <w:rFonts w:ascii="Times New Roman" w:eastAsia="Times New Roman" w:hAnsi="Times New Roman" w:cs="Times New Roman"/>
          <w:sz w:val="24"/>
          <w:szCs w:val="24"/>
        </w:rPr>
        <w:t xml:space="preserve">and process </w:t>
      </w:r>
      <w:r w:rsidR="3F08C981" w:rsidRPr="1D45B452">
        <w:rPr>
          <w:rFonts w:ascii="Times New Roman" w:eastAsia="Times New Roman" w:hAnsi="Times New Roman" w:cs="Times New Roman"/>
          <w:sz w:val="24"/>
          <w:szCs w:val="24"/>
        </w:rPr>
        <w:t xml:space="preserve">recommendations for meaningful action to broaden and sustain </w:t>
      </w:r>
      <w:r w:rsidR="5544E49B" w:rsidRPr="1D45B452">
        <w:rPr>
          <w:rFonts w:ascii="Times New Roman" w:eastAsia="Times New Roman" w:hAnsi="Times New Roman" w:cs="Times New Roman"/>
          <w:sz w:val="24"/>
          <w:szCs w:val="24"/>
        </w:rPr>
        <w:t xml:space="preserve">anti-bias, </w:t>
      </w:r>
      <w:r w:rsidR="3F08C981" w:rsidRPr="1D45B452">
        <w:rPr>
          <w:rFonts w:ascii="Times New Roman" w:eastAsia="Times New Roman" w:hAnsi="Times New Roman" w:cs="Times New Roman"/>
          <w:sz w:val="24"/>
          <w:szCs w:val="24"/>
        </w:rPr>
        <w:t>anti-racis</w:t>
      </w:r>
      <w:r w:rsidR="1C52306A" w:rsidRPr="1D45B452">
        <w:rPr>
          <w:rFonts w:ascii="Times New Roman" w:eastAsia="Times New Roman" w:hAnsi="Times New Roman" w:cs="Times New Roman"/>
          <w:sz w:val="24"/>
          <w:szCs w:val="24"/>
        </w:rPr>
        <w:t>t</w:t>
      </w:r>
      <w:r w:rsidR="3339CE9F" w:rsidRPr="1D45B452">
        <w:rPr>
          <w:rFonts w:ascii="Times New Roman" w:eastAsia="Times New Roman" w:hAnsi="Times New Roman" w:cs="Times New Roman"/>
          <w:sz w:val="24"/>
          <w:szCs w:val="24"/>
        </w:rPr>
        <w:t xml:space="preserve">, and </w:t>
      </w:r>
      <w:r w:rsidR="007E5B0B">
        <w:rPr>
          <w:rFonts w:ascii="Times New Roman" w:eastAsia="Times New Roman" w:hAnsi="Times New Roman" w:cs="Times New Roman"/>
          <w:sz w:val="24"/>
          <w:szCs w:val="24"/>
        </w:rPr>
        <w:t>gender equity</w:t>
      </w:r>
      <w:r w:rsidR="3F08C981" w:rsidRPr="1D45B452">
        <w:rPr>
          <w:rFonts w:ascii="Times New Roman" w:eastAsia="Times New Roman" w:hAnsi="Times New Roman" w:cs="Times New Roman"/>
          <w:sz w:val="24"/>
          <w:szCs w:val="24"/>
        </w:rPr>
        <w:t xml:space="preserve"> actions, education, </w:t>
      </w:r>
      <w:r w:rsidR="67352DA0" w:rsidRPr="1D45B452">
        <w:rPr>
          <w:rFonts w:ascii="Times New Roman" w:eastAsia="Times New Roman" w:hAnsi="Times New Roman" w:cs="Times New Roman"/>
          <w:sz w:val="24"/>
          <w:szCs w:val="24"/>
        </w:rPr>
        <w:t xml:space="preserve">and </w:t>
      </w:r>
      <w:r w:rsidR="3F08C981" w:rsidRPr="1D45B452">
        <w:rPr>
          <w:rFonts w:ascii="Times New Roman" w:eastAsia="Times New Roman" w:hAnsi="Times New Roman" w:cs="Times New Roman"/>
          <w:sz w:val="24"/>
          <w:szCs w:val="24"/>
        </w:rPr>
        <w:t>resources; and be it further,</w:t>
      </w:r>
    </w:p>
    <w:p w14:paraId="7AF6822F" w14:textId="614B7A39" w:rsidR="00D86713" w:rsidRDefault="00D86713" w:rsidP="647DC6F0">
      <w:pPr>
        <w:rPr>
          <w:rFonts w:ascii="Times New Roman" w:eastAsia="Times New Roman" w:hAnsi="Times New Roman" w:cs="Times New Roman"/>
          <w:sz w:val="24"/>
          <w:szCs w:val="24"/>
        </w:rPr>
      </w:pPr>
    </w:p>
    <w:p w14:paraId="279CD4E5" w14:textId="2AFEF46C" w:rsidR="00D86713" w:rsidRPr="00D86713" w:rsidRDefault="67352DA0" w:rsidP="647DC6F0">
      <w:pPr>
        <w:rPr>
          <w:rFonts w:ascii="Times New Roman" w:eastAsia="Times New Roman" w:hAnsi="Times New Roman" w:cs="Times New Roman"/>
          <w:sz w:val="24"/>
          <w:szCs w:val="24"/>
        </w:rPr>
      </w:pPr>
      <w:r w:rsidRPr="1D45B452">
        <w:rPr>
          <w:rFonts w:ascii="Times New Roman" w:eastAsia="Times New Roman" w:hAnsi="Times New Roman" w:cs="Times New Roman"/>
          <w:sz w:val="24"/>
          <w:szCs w:val="24"/>
        </w:rPr>
        <w:t>RESOLVED: THE UARGEC w</w:t>
      </w:r>
      <w:r w:rsidR="5E7CEA8C" w:rsidRPr="1D45B452">
        <w:rPr>
          <w:rFonts w:ascii="Times New Roman" w:eastAsia="Times New Roman" w:hAnsi="Times New Roman" w:cs="Times New Roman"/>
          <w:sz w:val="24"/>
          <w:szCs w:val="24"/>
        </w:rPr>
        <w:t>ill</w:t>
      </w:r>
      <w:r w:rsidRPr="1D45B452">
        <w:rPr>
          <w:rFonts w:ascii="Times New Roman" w:eastAsia="Times New Roman" w:hAnsi="Times New Roman" w:cs="Times New Roman"/>
          <w:sz w:val="24"/>
          <w:szCs w:val="24"/>
        </w:rPr>
        <w:t xml:space="preserve"> assist the assessment of existing policy to ensure that university policies do not perpetuate</w:t>
      </w:r>
      <w:r w:rsidR="185B4589" w:rsidRPr="1D45B452">
        <w:rPr>
          <w:rFonts w:ascii="Times New Roman" w:eastAsia="Times New Roman" w:hAnsi="Times New Roman" w:cs="Times New Roman"/>
          <w:sz w:val="24"/>
          <w:szCs w:val="24"/>
        </w:rPr>
        <w:t>, bias,</w:t>
      </w:r>
      <w:r w:rsidRPr="00746D99">
        <w:rPr>
          <w:rFonts w:ascii="Times New Roman" w:hAnsi="Times New Roman" w:cs="Times New Roman"/>
          <w:sz w:val="24"/>
          <w:szCs w:val="24"/>
        </w:rPr>
        <w:t xml:space="preserve"> inherent/systemic racism</w:t>
      </w:r>
      <w:r w:rsidR="3BC3BD0B" w:rsidRPr="1D45B452">
        <w:rPr>
          <w:rFonts w:ascii="Times New Roman" w:hAnsi="Times New Roman" w:cs="Times New Roman"/>
          <w:sz w:val="24"/>
          <w:szCs w:val="24"/>
        </w:rPr>
        <w:t>,</w:t>
      </w:r>
      <w:r w:rsidRPr="1D45B452">
        <w:rPr>
          <w:rFonts w:ascii="Times New Roman" w:eastAsia="Times New Roman" w:hAnsi="Times New Roman" w:cs="Times New Roman"/>
          <w:sz w:val="24"/>
          <w:szCs w:val="24"/>
        </w:rPr>
        <w:t xml:space="preserve"> and gender inequities</w:t>
      </w:r>
      <w:r w:rsidR="38C461DC" w:rsidRPr="1D45B452">
        <w:rPr>
          <w:rFonts w:ascii="Times New Roman" w:eastAsia="Times New Roman" w:hAnsi="Times New Roman" w:cs="Times New Roman"/>
          <w:sz w:val="24"/>
          <w:szCs w:val="24"/>
        </w:rPr>
        <w:t>;</w:t>
      </w:r>
      <w:r w:rsidRPr="1D45B452">
        <w:rPr>
          <w:rFonts w:ascii="Times New Roman" w:eastAsia="Times New Roman" w:hAnsi="Times New Roman" w:cs="Times New Roman"/>
          <w:sz w:val="24"/>
          <w:szCs w:val="24"/>
        </w:rPr>
        <w:t xml:space="preserve"> and be it further,  </w:t>
      </w:r>
    </w:p>
    <w:p w14:paraId="0DFDD56F" w14:textId="2F7E5A4D" w:rsidR="00092BDA" w:rsidRPr="0007120C" w:rsidRDefault="00092BDA" w:rsidP="647DC6F0">
      <w:pPr>
        <w:rPr>
          <w:rFonts w:ascii="Times New Roman" w:eastAsia="Times New Roman" w:hAnsi="Times New Roman" w:cs="Times New Roman"/>
          <w:sz w:val="24"/>
          <w:szCs w:val="24"/>
        </w:rPr>
      </w:pPr>
    </w:p>
    <w:p w14:paraId="72A3D3EC" w14:textId="11F3AB5A" w:rsidR="0095458E" w:rsidRPr="0007120C" w:rsidRDefault="00092BDA" w:rsidP="647DC6F0">
      <w:pPr>
        <w:rPr>
          <w:rFonts w:ascii="Times New Roman" w:eastAsia="Times New Roman" w:hAnsi="Times New Roman" w:cs="Times New Roman"/>
          <w:sz w:val="24"/>
          <w:szCs w:val="24"/>
        </w:rPr>
      </w:pPr>
      <w:r w:rsidRPr="647DC6F0">
        <w:rPr>
          <w:rFonts w:ascii="Times New Roman" w:eastAsia="Times New Roman" w:hAnsi="Times New Roman" w:cs="Times New Roman"/>
          <w:b/>
          <w:bCs/>
          <w:sz w:val="24"/>
          <w:szCs w:val="24"/>
        </w:rPr>
        <w:t>RESOLVED:</w:t>
      </w:r>
      <w:r w:rsidRPr="647DC6F0">
        <w:rPr>
          <w:rFonts w:ascii="Times New Roman" w:eastAsia="Times New Roman" w:hAnsi="Times New Roman" w:cs="Times New Roman"/>
          <w:sz w:val="24"/>
          <w:szCs w:val="24"/>
        </w:rPr>
        <w:t xml:space="preserve"> That the ASCSUDH recommend the attached policy for the creation and functioning of the </w:t>
      </w:r>
      <w:r w:rsidR="00A64169">
        <w:rPr>
          <w:rFonts w:ascii="Times New Roman" w:eastAsia="Times New Roman" w:hAnsi="Times New Roman" w:cs="Times New Roman"/>
          <w:sz w:val="24"/>
          <w:szCs w:val="24"/>
        </w:rPr>
        <w:t>standing</w:t>
      </w:r>
      <w:r w:rsidRPr="647DC6F0">
        <w:rPr>
          <w:rFonts w:ascii="Times New Roman" w:eastAsia="Times New Roman" w:hAnsi="Times New Roman" w:cs="Times New Roman"/>
          <w:sz w:val="24"/>
          <w:szCs w:val="24"/>
        </w:rPr>
        <w:t xml:space="preserve"> committee</w:t>
      </w:r>
      <w:r w:rsidR="00A64169">
        <w:rPr>
          <w:rFonts w:ascii="Times New Roman" w:eastAsia="Times New Roman" w:hAnsi="Times New Roman" w:cs="Times New Roman"/>
          <w:sz w:val="24"/>
          <w:szCs w:val="24"/>
        </w:rPr>
        <w:t xml:space="preserve"> of ASCSUDH</w:t>
      </w:r>
      <w:r w:rsidRPr="647DC6F0">
        <w:rPr>
          <w:rFonts w:ascii="Times New Roman" w:eastAsia="Times New Roman" w:hAnsi="Times New Roman" w:cs="Times New Roman"/>
          <w:sz w:val="24"/>
          <w:szCs w:val="24"/>
        </w:rPr>
        <w:t xml:space="preserve">; and be it further, </w:t>
      </w:r>
    </w:p>
    <w:p w14:paraId="7588ED04" w14:textId="47101A32" w:rsidR="00980CA7" w:rsidRPr="0007120C" w:rsidRDefault="00980CA7" w:rsidP="1D45B452">
      <w:pPr>
        <w:rPr>
          <w:rFonts w:ascii="Times New Roman" w:eastAsia="Times New Roman" w:hAnsi="Times New Roman" w:cs="Times New Roman"/>
          <w:sz w:val="24"/>
          <w:szCs w:val="24"/>
        </w:rPr>
      </w:pPr>
    </w:p>
    <w:p w14:paraId="0E27B00A" w14:textId="2FDDADB8" w:rsidR="000C1F80" w:rsidRPr="0007120C" w:rsidRDefault="088E382B" w:rsidP="647DC6F0">
      <w:pPr>
        <w:rPr>
          <w:rFonts w:ascii="Times New Roman" w:eastAsia="Times New Roman" w:hAnsi="Times New Roman" w:cs="Times New Roman"/>
          <w:sz w:val="24"/>
          <w:szCs w:val="24"/>
        </w:rPr>
      </w:pPr>
      <w:r w:rsidRPr="1D45B452">
        <w:rPr>
          <w:rFonts w:ascii="Times New Roman" w:eastAsia="Times New Roman" w:hAnsi="Times New Roman" w:cs="Times New Roman"/>
          <w:b/>
          <w:bCs/>
          <w:sz w:val="24"/>
          <w:szCs w:val="24"/>
        </w:rPr>
        <w:t>RESOLVED:</w:t>
      </w:r>
      <w:r w:rsidRPr="1D45B452">
        <w:rPr>
          <w:rFonts w:ascii="Times New Roman" w:eastAsia="Times New Roman" w:hAnsi="Times New Roman" w:cs="Times New Roman"/>
          <w:sz w:val="24"/>
          <w:szCs w:val="24"/>
        </w:rPr>
        <w:t xml:space="preserve"> That the ASCSUDH recommend faculty, students, staff, and administrators </w:t>
      </w:r>
      <w:r w:rsidR="007E5B0B">
        <w:rPr>
          <w:rFonts w:ascii="Times New Roman" w:eastAsia="Times New Roman" w:hAnsi="Times New Roman" w:cs="Times New Roman"/>
          <w:sz w:val="24"/>
          <w:szCs w:val="24"/>
        </w:rPr>
        <w:t>engage with and</w:t>
      </w:r>
      <w:r w:rsidRPr="1D45B452">
        <w:rPr>
          <w:rFonts w:ascii="Times New Roman" w:eastAsia="Times New Roman" w:hAnsi="Times New Roman" w:cs="Times New Roman"/>
          <w:sz w:val="24"/>
          <w:szCs w:val="24"/>
        </w:rPr>
        <w:t xml:space="preserve"> benefit from resources such as anti-bias</w:t>
      </w:r>
      <w:r w:rsidR="6CD9E7E1" w:rsidRPr="1D45B452">
        <w:rPr>
          <w:rFonts w:ascii="Times New Roman" w:eastAsia="Times New Roman" w:hAnsi="Times New Roman" w:cs="Times New Roman"/>
          <w:sz w:val="24"/>
          <w:szCs w:val="24"/>
        </w:rPr>
        <w:t>,</w:t>
      </w:r>
      <w:r w:rsidRPr="1D45B452">
        <w:rPr>
          <w:rFonts w:ascii="Times New Roman" w:eastAsia="Times New Roman" w:hAnsi="Times New Roman" w:cs="Times New Roman"/>
          <w:sz w:val="24"/>
          <w:szCs w:val="24"/>
        </w:rPr>
        <w:t xml:space="preserve"> anti-racism</w:t>
      </w:r>
      <w:r w:rsidR="64CD502D" w:rsidRPr="1D45B452">
        <w:rPr>
          <w:rFonts w:ascii="Times New Roman" w:eastAsia="Times New Roman" w:hAnsi="Times New Roman" w:cs="Times New Roman"/>
          <w:sz w:val="24"/>
          <w:szCs w:val="24"/>
        </w:rPr>
        <w:t>, and gender equity</w:t>
      </w:r>
      <w:r w:rsidRPr="1D45B452">
        <w:rPr>
          <w:rFonts w:ascii="Times New Roman" w:eastAsia="Times New Roman" w:hAnsi="Times New Roman" w:cs="Times New Roman"/>
          <w:sz w:val="24"/>
          <w:szCs w:val="24"/>
        </w:rPr>
        <w:t xml:space="preserve"> training, pedagogy workshops, and co-curricular events; and be it further,</w:t>
      </w:r>
    </w:p>
    <w:p w14:paraId="60061E4C" w14:textId="77777777" w:rsidR="0095458E" w:rsidRPr="0007120C" w:rsidRDefault="0095458E" w:rsidP="647DC6F0">
      <w:pPr>
        <w:rPr>
          <w:rFonts w:ascii="Times New Roman" w:eastAsia="Times New Roman" w:hAnsi="Times New Roman" w:cs="Times New Roman"/>
          <w:sz w:val="24"/>
          <w:szCs w:val="24"/>
        </w:rPr>
      </w:pPr>
    </w:p>
    <w:p w14:paraId="3C23C2E3" w14:textId="6AAB6EB9" w:rsidR="66909F70" w:rsidRPr="0007120C" w:rsidRDefault="66909F70" w:rsidP="2517058B">
      <w:pPr>
        <w:rPr>
          <w:rFonts w:ascii="Times New Roman" w:eastAsia="Times New Roman" w:hAnsi="Times New Roman" w:cs="Times New Roman"/>
          <w:sz w:val="24"/>
          <w:szCs w:val="24"/>
        </w:rPr>
      </w:pPr>
      <w:r w:rsidRPr="647DC6F0">
        <w:rPr>
          <w:rFonts w:ascii="Times New Roman" w:eastAsia="Times New Roman" w:hAnsi="Times New Roman" w:cs="Times New Roman"/>
          <w:sz w:val="24"/>
          <w:szCs w:val="24"/>
        </w:rPr>
        <w:t>RESOLVED: That the resolution be distributed to the:</w:t>
      </w:r>
    </w:p>
    <w:p w14:paraId="0B1F6CC0" w14:textId="3755B516" w:rsidR="66909F70" w:rsidRPr="0007120C" w:rsidRDefault="66909F70" w:rsidP="2517058B">
      <w:pPr>
        <w:pStyle w:val="ListParagraph"/>
        <w:numPr>
          <w:ilvl w:val="0"/>
          <w:numId w:val="1"/>
        </w:numPr>
        <w:rPr>
          <w:rFonts w:ascii="Times New Roman" w:eastAsia="Times New Roman" w:hAnsi="Times New Roman" w:cs="Times New Roman"/>
          <w:sz w:val="24"/>
          <w:szCs w:val="24"/>
        </w:rPr>
      </w:pPr>
      <w:r w:rsidRPr="647DC6F0">
        <w:rPr>
          <w:rFonts w:ascii="Times New Roman" w:eastAsia="Times New Roman" w:hAnsi="Times New Roman" w:cs="Times New Roman"/>
          <w:sz w:val="24"/>
          <w:szCs w:val="24"/>
        </w:rPr>
        <w:t>President,</w:t>
      </w:r>
    </w:p>
    <w:p w14:paraId="5998EB34" w14:textId="15B0E5B0" w:rsidR="66909F70" w:rsidRPr="0007120C" w:rsidRDefault="66909F70" w:rsidP="2517058B">
      <w:pPr>
        <w:pStyle w:val="ListParagraph"/>
        <w:numPr>
          <w:ilvl w:val="0"/>
          <w:numId w:val="1"/>
        </w:numPr>
        <w:rPr>
          <w:rFonts w:ascii="Times New Roman" w:eastAsia="Times New Roman" w:hAnsi="Times New Roman" w:cs="Times New Roman"/>
          <w:sz w:val="24"/>
          <w:szCs w:val="24"/>
        </w:rPr>
      </w:pPr>
      <w:r w:rsidRPr="647DC6F0">
        <w:rPr>
          <w:rFonts w:ascii="Times New Roman" w:eastAsia="Times New Roman" w:hAnsi="Times New Roman" w:cs="Times New Roman"/>
          <w:sz w:val="24"/>
          <w:szCs w:val="24"/>
        </w:rPr>
        <w:t>Provost and Vice President of Academic Affairs,</w:t>
      </w:r>
    </w:p>
    <w:p w14:paraId="0E82EFCD" w14:textId="7B2CA574" w:rsidR="66909F70" w:rsidRPr="0007120C" w:rsidRDefault="66909F70" w:rsidP="2517058B">
      <w:pPr>
        <w:pStyle w:val="ListParagraph"/>
        <w:numPr>
          <w:ilvl w:val="0"/>
          <w:numId w:val="1"/>
        </w:numPr>
        <w:rPr>
          <w:rFonts w:ascii="Times New Roman" w:eastAsia="Times New Roman" w:hAnsi="Times New Roman" w:cs="Times New Roman"/>
          <w:sz w:val="24"/>
          <w:szCs w:val="24"/>
        </w:rPr>
      </w:pPr>
      <w:r w:rsidRPr="647DC6F0">
        <w:rPr>
          <w:rFonts w:ascii="Times New Roman" w:eastAsia="Times New Roman" w:hAnsi="Times New Roman" w:cs="Times New Roman"/>
          <w:sz w:val="24"/>
          <w:szCs w:val="24"/>
        </w:rPr>
        <w:t xml:space="preserve">Vice Provost, </w:t>
      </w:r>
    </w:p>
    <w:p w14:paraId="1099D580" w14:textId="172395B3" w:rsidR="66909F70" w:rsidRPr="0007120C" w:rsidRDefault="66909F70" w:rsidP="2517058B">
      <w:pPr>
        <w:pStyle w:val="ListParagraph"/>
        <w:numPr>
          <w:ilvl w:val="0"/>
          <w:numId w:val="1"/>
        </w:numPr>
        <w:rPr>
          <w:rFonts w:ascii="Times New Roman" w:eastAsia="Times New Roman" w:hAnsi="Times New Roman" w:cs="Times New Roman"/>
          <w:sz w:val="24"/>
          <w:szCs w:val="24"/>
        </w:rPr>
      </w:pPr>
      <w:r w:rsidRPr="647DC6F0">
        <w:rPr>
          <w:rFonts w:ascii="Times New Roman" w:eastAsia="Times New Roman" w:hAnsi="Times New Roman" w:cs="Times New Roman"/>
          <w:sz w:val="24"/>
          <w:szCs w:val="24"/>
        </w:rPr>
        <w:t>Vice President of Administration and Finance,</w:t>
      </w:r>
    </w:p>
    <w:p w14:paraId="24238ED1" w14:textId="5607E728" w:rsidR="2E441789" w:rsidRPr="0007120C" w:rsidRDefault="2E441789" w:rsidP="2517058B">
      <w:pPr>
        <w:pStyle w:val="ListParagraph"/>
        <w:numPr>
          <w:ilvl w:val="0"/>
          <w:numId w:val="1"/>
        </w:numPr>
        <w:rPr>
          <w:rFonts w:ascii="Times New Roman" w:eastAsia="Times New Roman" w:hAnsi="Times New Roman" w:cs="Times New Roman"/>
          <w:sz w:val="24"/>
          <w:szCs w:val="24"/>
        </w:rPr>
      </w:pPr>
      <w:r w:rsidRPr="647DC6F0">
        <w:rPr>
          <w:rFonts w:ascii="Times New Roman" w:eastAsia="Times New Roman" w:hAnsi="Times New Roman" w:cs="Times New Roman"/>
          <w:sz w:val="24"/>
          <w:szCs w:val="24"/>
        </w:rPr>
        <w:t>Vice President of Information Technology,</w:t>
      </w:r>
    </w:p>
    <w:p w14:paraId="648E2D12" w14:textId="103EA765" w:rsidR="66909F70" w:rsidRPr="0007120C" w:rsidRDefault="66909F70" w:rsidP="2517058B">
      <w:pPr>
        <w:pStyle w:val="ListParagraph"/>
        <w:numPr>
          <w:ilvl w:val="0"/>
          <w:numId w:val="1"/>
        </w:numPr>
        <w:rPr>
          <w:rFonts w:ascii="Times New Roman" w:eastAsia="Times New Roman" w:hAnsi="Times New Roman" w:cs="Times New Roman"/>
          <w:sz w:val="24"/>
          <w:szCs w:val="24"/>
        </w:rPr>
      </w:pPr>
      <w:r w:rsidRPr="647DC6F0">
        <w:rPr>
          <w:rFonts w:ascii="Times New Roman" w:eastAsia="Times New Roman" w:hAnsi="Times New Roman" w:cs="Times New Roman"/>
          <w:sz w:val="24"/>
          <w:szCs w:val="24"/>
        </w:rPr>
        <w:t>Vice President of Student Affairs,</w:t>
      </w:r>
    </w:p>
    <w:p w14:paraId="306E9536" w14:textId="367F54C7" w:rsidR="66909F70" w:rsidRPr="0007120C" w:rsidRDefault="66909F70" w:rsidP="2517058B">
      <w:pPr>
        <w:pStyle w:val="ListParagraph"/>
        <w:numPr>
          <w:ilvl w:val="0"/>
          <w:numId w:val="1"/>
        </w:numPr>
        <w:rPr>
          <w:rFonts w:ascii="Times New Roman" w:eastAsia="Times New Roman" w:hAnsi="Times New Roman" w:cs="Times New Roman"/>
          <w:sz w:val="24"/>
          <w:szCs w:val="24"/>
        </w:rPr>
      </w:pPr>
      <w:r w:rsidRPr="647DC6F0">
        <w:rPr>
          <w:rFonts w:ascii="Times New Roman" w:eastAsia="Times New Roman" w:hAnsi="Times New Roman" w:cs="Times New Roman"/>
          <w:sz w:val="24"/>
          <w:szCs w:val="24"/>
        </w:rPr>
        <w:t>Vice President of University Advancement,</w:t>
      </w:r>
    </w:p>
    <w:p w14:paraId="428BD1BE" w14:textId="4F502386" w:rsidR="66909F70" w:rsidRPr="0007120C" w:rsidRDefault="02CDB55C" w:rsidP="2517058B">
      <w:pPr>
        <w:pStyle w:val="ListParagraph"/>
        <w:numPr>
          <w:ilvl w:val="0"/>
          <w:numId w:val="1"/>
        </w:numPr>
        <w:rPr>
          <w:rFonts w:ascii="Times New Roman" w:eastAsia="Times New Roman" w:hAnsi="Times New Roman" w:cs="Times New Roman"/>
          <w:sz w:val="24"/>
          <w:szCs w:val="24"/>
        </w:rPr>
      </w:pPr>
      <w:r w:rsidRPr="1D45B452">
        <w:rPr>
          <w:rFonts w:ascii="Times New Roman" w:eastAsia="Times New Roman" w:hAnsi="Times New Roman" w:cs="Times New Roman"/>
          <w:sz w:val="24"/>
          <w:szCs w:val="24"/>
        </w:rPr>
        <w:t xml:space="preserve">Deans of the College of Arts &amp; Humanities, the College of Business Administration and Public Policy, the College of Education, the College of Extended and International Education, the College of Health, Human Services &amp; Nursing, the College of Natural and Behavioral Sciences, and the </w:t>
      </w:r>
      <w:r w:rsidR="399C88F6" w:rsidRPr="1D45B452">
        <w:rPr>
          <w:rFonts w:ascii="Times New Roman" w:eastAsia="Times New Roman" w:hAnsi="Times New Roman" w:cs="Times New Roman"/>
          <w:sz w:val="24"/>
          <w:szCs w:val="24"/>
        </w:rPr>
        <w:t xml:space="preserve">University </w:t>
      </w:r>
      <w:r w:rsidRPr="1D45B452">
        <w:rPr>
          <w:rFonts w:ascii="Times New Roman" w:eastAsia="Times New Roman" w:hAnsi="Times New Roman" w:cs="Times New Roman"/>
          <w:sz w:val="24"/>
          <w:szCs w:val="24"/>
        </w:rPr>
        <w:t>Library,</w:t>
      </w:r>
    </w:p>
    <w:p w14:paraId="423BC98D" w14:textId="7E9DCD4E" w:rsidR="66909F70" w:rsidRPr="0007120C" w:rsidRDefault="66909F70" w:rsidP="2517058B">
      <w:pPr>
        <w:pStyle w:val="ListParagraph"/>
        <w:numPr>
          <w:ilvl w:val="0"/>
          <w:numId w:val="1"/>
        </w:numPr>
        <w:rPr>
          <w:rFonts w:ascii="Times New Roman" w:eastAsia="Times New Roman" w:hAnsi="Times New Roman" w:cs="Times New Roman"/>
          <w:sz w:val="24"/>
          <w:szCs w:val="24"/>
        </w:rPr>
      </w:pPr>
      <w:r w:rsidRPr="647DC6F0">
        <w:rPr>
          <w:rFonts w:ascii="Times New Roman" w:eastAsia="Times New Roman" w:hAnsi="Times New Roman" w:cs="Times New Roman"/>
          <w:sz w:val="24"/>
          <w:szCs w:val="24"/>
        </w:rPr>
        <w:t>All faculty and staff,</w:t>
      </w:r>
    </w:p>
    <w:p w14:paraId="1D4CF56F" w14:textId="2DAC13DB" w:rsidR="66909F70" w:rsidRPr="0007120C" w:rsidRDefault="66909F70" w:rsidP="2517058B">
      <w:pPr>
        <w:pStyle w:val="ListParagraph"/>
        <w:numPr>
          <w:ilvl w:val="0"/>
          <w:numId w:val="1"/>
        </w:numPr>
        <w:rPr>
          <w:rFonts w:ascii="Times New Roman" w:eastAsia="Times New Roman" w:hAnsi="Times New Roman" w:cs="Times New Roman"/>
          <w:sz w:val="24"/>
          <w:szCs w:val="24"/>
        </w:rPr>
      </w:pPr>
      <w:r w:rsidRPr="647DC6F0">
        <w:rPr>
          <w:rFonts w:ascii="Times New Roman" w:eastAsia="Times New Roman" w:hAnsi="Times New Roman" w:cs="Times New Roman"/>
          <w:sz w:val="24"/>
          <w:szCs w:val="24"/>
        </w:rPr>
        <w:t>ASI President</w:t>
      </w:r>
      <w:r w:rsidR="69BCCE15" w:rsidRPr="647DC6F0">
        <w:rPr>
          <w:rFonts w:ascii="Times New Roman" w:eastAsia="Times New Roman" w:hAnsi="Times New Roman" w:cs="Times New Roman"/>
          <w:sz w:val="24"/>
          <w:szCs w:val="24"/>
        </w:rPr>
        <w:t xml:space="preserve"> and student body</w:t>
      </w:r>
      <w:r w:rsidRPr="647DC6F0">
        <w:rPr>
          <w:rFonts w:ascii="Times New Roman" w:eastAsia="Times New Roman" w:hAnsi="Times New Roman" w:cs="Times New Roman"/>
          <w:sz w:val="24"/>
          <w:szCs w:val="24"/>
        </w:rPr>
        <w:t>.</w:t>
      </w:r>
    </w:p>
    <w:p w14:paraId="239871CB" w14:textId="56628E94" w:rsidR="00746D99" w:rsidRDefault="00746D99" w:rsidP="2517058B">
      <w:pPr>
        <w:rPr>
          <w:rFonts w:ascii="Times New Roman" w:eastAsia="Times New Roman" w:hAnsi="Times New Roman" w:cs="Times New Roman"/>
          <w:sz w:val="24"/>
          <w:szCs w:val="24"/>
        </w:rPr>
      </w:pPr>
    </w:p>
    <w:p w14:paraId="1E04B2D0" w14:textId="350965E2" w:rsidR="007E5B0B" w:rsidRDefault="007E5B0B" w:rsidP="2517058B">
      <w:pPr>
        <w:rPr>
          <w:rFonts w:ascii="Times New Roman" w:eastAsia="Times New Roman" w:hAnsi="Times New Roman" w:cs="Times New Roman"/>
          <w:sz w:val="24"/>
          <w:szCs w:val="24"/>
        </w:rPr>
      </w:pPr>
    </w:p>
    <w:p w14:paraId="449665CB" w14:textId="074248A6" w:rsidR="007E5B0B" w:rsidRDefault="007E5B0B" w:rsidP="2517058B">
      <w:pPr>
        <w:rPr>
          <w:rFonts w:ascii="Times New Roman" w:eastAsia="Times New Roman" w:hAnsi="Times New Roman" w:cs="Times New Roman"/>
          <w:sz w:val="24"/>
          <w:szCs w:val="24"/>
        </w:rPr>
      </w:pPr>
    </w:p>
    <w:p w14:paraId="14E9B4E4" w14:textId="77777777" w:rsidR="007E5B0B" w:rsidRPr="0007120C" w:rsidRDefault="007E5B0B" w:rsidP="2517058B">
      <w:pPr>
        <w:rPr>
          <w:rFonts w:ascii="Times New Roman" w:eastAsia="Times New Roman" w:hAnsi="Times New Roman" w:cs="Times New Roman"/>
          <w:sz w:val="24"/>
          <w:szCs w:val="24"/>
        </w:rPr>
      </w:pPr>
    </w:p>
    <w:p w14:paraId="48ED91C8" w14:textId="0F5BEB1E" w:rsidR="00A05F0C" w:rsidRDefault="38C5241F" w:rsidP="1D45B452">
      <w:pPr>
        <w:rPr>
          <w:rFonts w:ascii="Times New Roman" w:eastAsia="Times New Roman" w:hAnsi="Times New Roman" w:cs="Times New Roman"/>
          <w:i/>
          <w:iCs/>
          <w:sz w:val="24"/>
          <w:szCs w:val="24"/>
        </w:rPr>
      </w:pPr>
      <w:r w:rsidRPr="1D45B452">
        <w:rPr>
          <w:rFonts w:ascii="Times New Roman" w:eastAsia="Times New Roman" w:hAnsi="Times New Roman" w:cs="Times New Roman"/>
          <w:i/>
          <w:iCs/>
          <w:sz w:val="24"/>
          <w:szCs w:val="24"/>
        </w:rPr>
        <w:lastRenderedPageBreak/>
        <w:t>RATIONALE:</w:t>
      </w:r>
    </w:p>
    <w:p w14:paraId="79978FB2" w14:textId="0FD19DCC" w:rsidR="00980CA7" w:rsidRPr="00D34BA7" w:rsidRDefault="7B0CDCBE" w:rsidP="1D45B452">
      <w:pPr>
        <w:rPr>
          <w:rFonts w:ascii="Times New Roman" w:eastAsia="Times New Roman" w:hAnsi="Times New Roman" w:cs="Times New Roman"/>
          <w:sz w:val="24"/>
          <w:szCs w:val="24"/>
        </w:rPr>
      </w:pPr>
      <w:r w:rsidRPr="1D45B452">
        <w:rPr>
          <w:rFonts w:ascii="Times New Roman" w:eastAsia="Times New Roman" w:hAnsi="Times New Roman" w:cs="Times New Roman"/>
          <w:i/>
          <w:iCs/>
          <w:sz w:val="24"/>
          <w:szCs w:val="24"/>
        </w:rPr>
        <w:t>On June 3, 2020, t</w:t>
      </w:r>
      <w:r w:rsidR="38C461DC" w:rsidRPr="1D45B452">
        <w:rPr>
          <w:rFonts w:ascii="Times New Roman" w:eastAsia="Times New Roman" w:hAnsi="Times New Roman" w:cs="Times New Roman"/>
          <w:i/>
          <w:iCs/>
          <w:sz w:val="24"/>
          <w:szCs w:val="24"/>
        </w:rPr>
        <w:t xml:space="preserve">he </w:t>
      </w:r>
      <w:r w:rsidR="7C5A3F22" w:rsidRPr="1D45B452">
        <w:rPr>
          <w:rFonts w:ascii="Times New Roman" w:eastAsia="Times New Roman" w:hAnsi="Times New Roman" w:cs="Times New Roman"/>
          <w:i/>
          <w:iCs/>
          <w:sz w:val="24"/>
          <w:szCs w:val="24"/>
        </w:rPr>
        <w:t>ASCSUDH</w:t>
      </w:r>
      <w:r w:rsidR="0AA46AEB" w:rsidRPr="1D45B452">
        <w:rPr>
          <w:rFonts w:ascii="Times New Roman" w:eastAsia="Times New Roman" w:hAnsi="Times New Roman" w:cs="Times New Roman"/>
          <w:i/>
          <w:iCs/>
          <w:sz w:val="24"/>
          <w:szCs w:val="24"/>
        </w:rPr>
        <w:t xml:space="preserve"> </w:t>
      </w:r>
      <w:r w:rsidR="38C461DC" w:rsidRPr="1D45B452">
        <w:rPr>
          <w:rFonts w:ascii="Times New Roman" w:eastAsia="Times New Roman" w:hAnsi="Times New Roman" w:cs="Times New Roman"/>
          <w:i/>
          <w:iCs/>
          <w:sz w:val="24"/>
          <w:szCs w:val="24"/>
        </w:rPr>
        <w:t>pledge</w:t>
      </w:r>
      <w:r w:rsidR="0AA46AEB" w:rsidRPr="1D45B452">
        <w:rPr>
          <w:rFonts w:ascii="Times New Roman" w:eastAsia="Times New Roman" w:hAnsi="Times New Roman" w:cs="Times New Roman"/>
          <w:i/>
          <w:iCs/>
          <w:sz w:val="24"/>
          <w:szCs w:val="24"/>
        </w:rPr>
        <w:t>d</w:t>
      </w:r>
      <w:r w:rsidR="38C461DC" w:rsidRPr="1D45B452">
        <w:rPr>
          <w:rFonts w:ascii="Times New Roman" w:eastAsia="Times New Roman" w:hAnsi="Times New Roman" w:cs="Times New Roman"/>
          <w:i/>
          <w:iCs/>
          <w:sz w:val="24"/>
          <w:szCs w:val="24"/>
        </w:rPr>
        <w:t xml:space="preserve"> “to be partners in facilitating anti-racism work at CSUDH and in the community</w:t>
      </w:r>
      <w:r w:rsidR="1ED9502C" w:rsidRPr="1D45B452">
        <w:rPr>
          <w:rFonts w:ascii="Times New Roman" w:eastAsia="Times New Roman" w:hAnsi="Times New Roman" w:cs="Times New Roman"/>
          <w:i/>
          <w:iCs/>
          <w:sz w:val="24"/>
          <w:szCs w:val="24"/>
        </w:rPr>
        <w:t>”</w:t>
      </w:r>
      <w:r w:rsidR="00072784" w:rsidRPr="1D45B452">
        <w:rPr>
          <w:rStyle w:val="FootnoteReference"/>
          <w:rFonts w:ascii="Times New Roman" w:eastAsia="Times New Roman" w:hAnsi="Times New Roman" w:cs="Times New Roman"/>
          <w:i/>
          <w:iCs/>
          <w:sz w:val="24"/>
          <w:szCs w:val="24"/>
        </w:rPr>
        <w:footnoteReference w:id="2"/>
      </w:r>
      <w:r w:rsidR="4F1E32C4" w:rsidRPr="1D45B452">
        <w:rPr>
          <w:rStyle w:val="FootnoteReference"/>
          <w:rFonts w:ascii="Times New Roman" w:eastAsia="Times New Roman" w:hAnsi="Times New Roman" w:cs="Times New Roman"/>
          <w:i/>
          <w:iCs/>
          <w:sz w:val="24"/>
          <w:szCs w:val="24"/>
        </w:rPr>
        <w:t xml:space="preserve"> </w:t>
      </w:r>
      <w:r w:rsidR="75AB0151" w:rsidRPr="1D45B452">
        <w:rPr>
          <w:rFonts w:ascii="Times New Roman" w:eastAsia="Times New Roman" w:hAnsi="Times New Roman" w:cs="Times New Roman"/>
          <w:i/>
          <w:iCs/>
          <w:sz w:val="24"/>
          <w:szCs w:val="24"/>
        </w:rPr>
        <w:t>A</w:t>
      </w:r>
      <w:r w:rsidR="7AEF5278" w:rsidRPr="1D45B452">
        <w:rPr>
          <w:rFonts w:ascii="Times New Roman" w:eastAsia="Times New Roman" w:hAnsi="Times New Roman" w:cs="Times New Roman"/>
          <w:i/>
          <w:iCs/>
          <w:sz w:val="24"/>
          <w:szCs w:val="24"/>
        </w:rPr>
        <w:t>nd</w:t>
      </w:r>
      <w:r w:rsidR="5204B227" w:rsidRPr="1D45B452">
        <w:rPr>
          <w:rFonts w:ascii="Times New Roman" w:eastAsia="Times New Roman" w:hAnsi="Times New Roman" w:cs="Times New Roman"/>
          <w:i/>
          <w:iCs/>
          <w:sz w:val="24"/>
          <w:szCs w:val="24"/>
        </w:rPr>
        <w:t xml:space="preserve"> ASCSUDH pledged on June 10, 2020</w:t>
      </w:r>
      <w:r w:rsidR="7AEF5278" w:rsidRPr="1D45B452">
        <w:rPr>
          <w:rFonts w:ascii="Times New Roman" w:eastAsia="Times New Roman" w:hAnsi="Times New Roman" w:cs="Times New Roman"/>
          <w:i/>
          <w:iCs/>
          <w:sz w:val="24"/>
          <w:szCs w:val="24"/>
        </w:rPr>
        <w:t xml:space="preserve"> </w:t>
      </w:r>
      <w:r w:rsidR="1F82B77F" w:rsidRPr="1D45B452">
        <w:rPr>
          <w:rFonts w:ascii="Times New Roman" w:eastAsia="Times New Roman" w:hAnsi="Times New Roman" w:cs="Times New Roman"/>
          <w:i/>
          <w:iCs/>
          <w:sz w:val="24"/>
          <w:szCs w:val="24"/>
        </w:rPr>
        <w:t>“</w:t>
      </w:r>
      <w:r w:rsidR="7AEF5278" w:rsidRPr="1D45B452">
        <w:rPr>
          <w:rFonts w:ascii="Times New Roman" w:eastAsia="Times New Roman" w:hAnsi="Times New Roman" w:cs="Times New Roman"/>
          <w:i/>
          <w:iCs/>
          <w:sz w:val="24"/>
          <w:szCs w:val="24"/>
        </w:rPr>
        <w:t>that as faculty leaders, community members, teachers, scholars, and mentors we will work determinedly toward transforming CSUDH so that all campus stakeholders are empowered to take anti-racist/anti-sexist action and bring an equity-minded lens to build a better future for our communities, our nation, and our world</w:t>
      </w:r>
      <w:r w:rsidR="5CD300C0" w:rsidRPr="1D45B452">
        <w:rPr>
          <w:rFonts w:ascii="Times New Roman" w:eastAsia="Times New Roman" w:hAnsi="Times New Roman" w:cs="Times New Roman"/>
          <w:i/>
          <w:iCs/>
          <w:sz w:val="24"/>
          <w:szCs w:val="24"/>
        </w:rPr>
        <w:t>.”</w:t>
      </w:r>
      <w:r w:rsidR="00072784" w:rsidRPr="1D45B452">
        <w:rPr>
          <w:rStyle w:val="FootnoteReference"/>
          <w:rFonts w:ascii="Times New Roman" w:eastAsia="Times New Roman" w:hAnsi="Times New Roman" w:cs="Times New Roman"/>
          <w:i/>
          <w:iCs/>
          <w:sz w:val="24"/>
          <w:szCs w:val="24"/>
        </w:rPr>
        <w:footnoteReference w:id="3"/>
      </w:r>
      <w:r w:rsidR="5CD300C0" w:rsidRPr="1D45B452">
        <w:rPr>
          <w:rFonts w:ascii="Times New Roman" w:eastAsia="Times New Roman" w:hAnsi="Times New Roman" w:cs="Times New Roman"/>
          <w:i/>
          <w:iCs/>
          <w:sz w:val="24"/>
          <w:szCs w:val="24"/>
        </w:rPr>
        <w:t xml:space="preserve"> </w:t>
      </w:r>
      <w:r w:rsidR="69F811ED" w:rsidRPr="1D45B452">
        <w:rPr>
          <w:rFonts w:ascii="Times New Roman" w:eastAsia="Times New Roman" w:hAnsi="Times New Roman" w:cs="Times New Roman"/>
          <w:i/>
          <w:iCs/>
          <w:sz w:val="24"/>
          <w:szCs w:val="24"/>
        </w:rPr>
        <w:t xml:space="preserve">On </w:t>
      </w:r>
      <w:r w:rsidR="07FD9C4F" w:rsidRPr="1D45B452">
        <w:rPr>
          <w:rFonts w:ascii="Times New Roman" w:eastAsia="Times New Roman" w:hAnsi="Times New Roman" w:cs="Times New Roman"/>
          <w:i/>
          <w:iCs/>
          <w:sz w:val="24"/>
          <w:szCs w:val="24"/>
        </w:rPr>
        <w:t>April 6, 2020, the ASCSUDH unanimously passed the Gender Equity Principles Resolution recommended by the Gender Equity Task Force and</w:t>
      </w:r>
      <w:r w:rsidR="1B83D1D4" w:rsidRPr="1D45B452">
        <w:rPr>
          <w:rFonts w:ascii="Times New Roman" w:eastAsia="Times New Roman" w:hAnsi="Times New Roman" w:cs="Times New Roman"/>
          <w:i/>
          <w:iCs/>
          <w:sz w:val="24"/>
          <w:szCs w:val="24"/>
        </w:rPr>
        <w:t xml:space="preserve"> approved for policy by President Parham in PM 2020-05.</w:t>
      </w:r>
      <w:r w:rsidR="00072784" w:rsidRPr="1D45B452">
        <w:rPr>
          <w:rStyle w:val="FootnoteReference"/>
          <w:rFonts w:ascii="Times New Roman" w:eastAsia="Times New Roman" w:hAnsi="Times New Roman" w:cs="Times New Roman"/>
          <w:i/>
          <w:iCs/>
          <w:sz w:val="24"/>
          <w:szCs w:val="24"/>
        </w:rPr>
        <w:footnoteReference w:id="4"/>
      </w:r>
      <w:r w:rsidR="66E95315" w:rsidRPr="1D45B452">
        <w:rPr>
          <w:rFonts w:ascii="Times New Roman" w:eastAsia="Times New Roman" w:hAnsi="Times New Roman" w:cs="Times New Roman"/>
          <w:i/>
          <w:iCs/>
          <w:sz w:val="24"/>
          <w:szCs w:val="24"/>
        </w:rPr>
        <w:t xml:space="preserve"> </w:t>
      </w:r>
      <w:r w:rsidR="266164BE" w:rsidRPr="1D45B452">
        <w:rPr>
          <w:rFonts w:ascii="Times New Roman" w:eastAsia="Times New Roman" w:hAnsi="Times New Roman" w:cs="Times New Roman"/>
          <w:i/>
          <w:iCs/>
          <w:sz w:val="24"/>
          <w:szCs w:val="24"/>
        </w:rPr>
        <w:t xml:space="preserve">In addition, </w:t>
      </w:r>
      <w:r w:rsidR="4E7CD41F" w:rsidRPr="1D45B452">
        <w:rPr>
          <w:rFonts w:ascii="Times New Roman" w:eastAsia="Times New Roman" w:hAnsi="Times New Roman" w:cs="Times New Roman"/>
          <w:i/>
          <w:iCs/>
          <w:sz w:val="24"/>
          <w:szCs w:val="24"/>
        </w:rPr>
        <w:t>t</w:t>
      </w:r>
      <w:r w:rsidR="1AB752E5" w:rsidRPr="1D45B452">
        <w:rPr>
          <w:rFonts w:ascii="Times New Roman" w:eastAsia="Times New Roman" w:hAnsi="Times New Roman" w:cs="Times New Roman"/>
          <w:i/>
          <w:iCs/>
          <w:sz w:val="24"/>
          <w:szCs w:val="24"/>
        </w:rPr>
        <w:t xml:space="preserve">he ASCSUDH passed </w:t>
      </w:r>
      <w:r w:rsidR="3B890DB7" w:rsidRPr="1D45B452">
        <w:rPr>
          <w:rFonts w:ascii="Times New Roman" w:eastAsia="Times New Roman" w:hAnsi="Times New Roman" w:cs="Times New Roman"/>
          <w:i/>
          <w:iCs/>
          <w:sz w:val="24"/>
          <w:szCs w:val="24"/>
        </w:rPr>
        <w:t xml:space="preserve">W* EXEC 21-10 CSUDH Academic Senate Statement Against Anti-Asian Violence, Racism, &amp; Sexism </w:t>
      </w:r>
      <w:r w:rsidR="4AE3D308" w:rsidRPr="1D45B452">
        <w:rPr>
          <w:rFonts w:ascii="Times New Roman" w:eastAsia="Times New Roman" w:hAnsi="Times New Roman" w:cs="Times New Roman"/>
          <w:i/>
          <w:iCs/>
          <w:sz w:val="24"/>
          <w:szCs w:val="24"/>
        </w:rPr>
        <w:t>on</w:t>
      </w:r>
      <w:r w:rsidR="654C5920" w:rsidRPr="1D45B452">
        <w:rPr>
          <w:rFonts w:ascii="Times New Roman" w:eastAsia="Times New Roman" w:hAnsi="Times New Roman" w:cs="Times New Roman"/>
          <w:i/>
          <w:iCs/>
          <w:sz w:val="24"/>
          <w:szCs w:val="24"/>
        </w:rPr>
        <w:t xml:space="preserve"> March</w:t>
      </w:r>
      <w:r w:rsidR="172ED605" w:rsidRPr="1D45B452">
        <w:rPr>
          <w:rFonts w:ascii="Times New Roman" w:eastAsia="Times New Roman" w:hAnsi="Times New Roman" w:cs="Times New Roman"/>
          <w:i/>
          <w:iCs/>
          <w:sz w:val="24"/>
          <w:szCs w:val="24"/>
        </w:rPr>
        <w:t xml:space="preserve"> 24,</w:t>
      </w:r>
      <w:r w:rsidR="654C5920" w:rsidRPr="1D45B452">
        <w:rPr>
          <w:rFonts w:ascii="Times New Roman" w:eastAsia="Times New Roman" w:hAnsi="Times New Roman" w:cs="Times New Roman"/>
          <w:i/>
          <w:iCs/>
          <w:sz w:val="24"/>
          <w:szCs w:val="24"/>
        </w:rPr>
        <w:t xml:space="preserve"> 2021</w:t>
      </w:r>
      <w:r w:rsidR="2BE70EC2" w:rsidRPr="1D45B452">
        <w:rPr>
          <w:rFonts w:ascii="Times New Roman" w:eastAsia="Times New Roman" w:hAnsi="Times New Roman" w:cs="Times New Roman"/>
          <w:i/>
          <w:iCs/>
          <w:sz w:val="24"/>
          <w:szCs w:val="24"/>
        </w:rPr>
        <w:t xml:space="preserve"> by a </w:t>
      </w:r>
      <w:r w:rsidR="024045F6" w:rsidRPr="1D45B452">
        <w:rPr>
          <w:rFonts w:ascii="Times New Roman" w:eastAsia="Times New Roman" w:hAnsi="Times New Roman" w:cs="Times New Roman"/>
          <w:i/>
          <w:iCs/>
          <w:sz w:val="24"/>
          <w:szCs w:val="24"/>
        </w:rPr>
        <w:t xml:space="preserve">unanimous </w:t>
      </w:r>
      <w:r w:rsidR="2BE70EC2" w:rsidRPr="1D45B452">
        <w:rPr>
          <w:rFonts w:ascii="Times New Roman" w:eastAsia="Times New Roman" w:hAnsi="Times New Roman" w:cs="Times New Roman"/>
          <w:i/>
          <w:iCs/>
          <w:sz w:val="24"/>
          <w:szCs w:val="24"/>
        </w:rPr>
        <w:t xml:space="preserve">vote </w:t>
      </w:r>
      <w:r w:rsidR="29E0569F" w:rsidRPr="1D45B452">
        <w:rPr>
          <w:rFonts w:ascii="Times New Roman" w:eastAsia="Times New Roman" w:hAnsi="Times New Roman" w:cs="Times New Roman"/>
          <w:i/>
          <w:iCs/>
          <w:sz w:val="24"/>
          <w:szCs w:val="24"/>
        </w:rPr>
        <w:t>(44 in favor/0 against/0 abstentions). As part of the discussion, the Academic Senate was called upon to follow up with specific proposal</w:t>
      </w:r>
      <w:r w:rsidR="20ED48C1" w:rsidRPr="1D45B452">
        <w:rPr>
          <w:rFonts w:ascii="Times New Roman" w:eastAsia="Times New Roman" w:hAnsi="Times New Roman" w:cs="Times New Roman"/>
          <w:i/>
          <w:iCs/>
          <w:sz w:val="24"/>
          <w:szCs w:val="24"/>
        </w:rPr>
        <w:t>s</w:t>
      </w:r>
      <w:r w:rsidR="29E0569F" w:rsidRPr="1D45B452">
        <w:rPr>
          <w:rFonts w:ascii="Times New Roman" w:eastAsia="Times New Roman" w:hAnsi="Times New Roman" w:cs="Times New Roman"/>
          <w:i/>
          <w:iCs/>
          <w:sz w:val="24"/>
          <w:szCs w:val="24"/>
        </w:rPr>
        <w:t xml:space="preserve"> to </w:t>
      </w:r>
      <w:r w:rsidR="53F3FCB5" w:rsidRPr="1D45B452">
        <w:rPr>
          <w:rFonts w:ascii="Times New Roman" w:eastAsia="Times New Roman" w:hAnsi="Times New Roman" w:cs="Times New Roman"/>
          <w:i/>
          <w:iCs/>
          <w:sz w:val="24"/>
          <w:szCs w:val="24"/>
        </w:rPr>
        <w:t xml:space="preserve">directly </w:t>
      </w:r>
      <w:r w:rsidR="29E0569F" w:rsidRPr="1D45B452">
        <w:rPr>
          <w:rFonts w:ascii="Times New Roman" w:eastAsia="Times New Roman" w:hAnsi="Times New Roman" w:cs="Times New Roman"/>
          <w:i/>
          <w:iCs/>
          <w:sz w:val="24"/>
          <w:szCs w:val="24"/>
        </w:rPr>
        <w:t>address racism and sexism at CSU</w:t>
      </w:r>
      <w:r w:rsidR="521FAEDF" w:rsidRPr="1D45B452">
        <w:rPr>
          <w:rFonts w:ascii="Times New Roman" w:eastAsia="Times New Roman" w:hAnsi="Times New Roman" w:cs="Times New Roman"/>
          <w:i/>
          <w:iCs/>
          <w:sz w:val="24"/>
          <w:szCs w:val="24"/>
        </w:rPr>
        <w:t>DH.</w:t>
      </w:r>
      <w:r w:rsidR="0A4D479C" w:rsidRPr="1D45B452">
        <w:rPr>
          <w:rFonts w:ascii="Times New Roman" w:eastAsia="Times New Roman" w:hAnsi="Times New Roman" w:cs="Times New Roman"/>
          <w:i/>
          <w:iCs/>
          <w:sz w:val="24"/>
          <w:szCs w:val="24"/>
        </w:rPr>
        <w:t xml:space="preserve"> The proposed </w:t>
      </w:r>
      <w:r w:rsidR="00D34BA7">
        <w:rPr>
          <w:rFonts w:ascii="Times New Roman" w:eastAsia="Times New Roman" w:hAnsi="Times New Roman" w:cs="Times New Roman"/>
          <w:i/>
          <w:iCs/>
          <w:sz w:val="24"/>
          <w:szCs w:val="24"/>
        </w:rPr>
        <w:t xml:space="preserve">standing </w:t>
      </w:r>
      <w:r w:rsidR="0A4D479C" w:rsidRPr="1D45B452">
        <w:rPr>
          <w:rFonts w:ascii="Times New Roman" w:eastAsia="Times New Roman" w:hAnsi="Times New Roman" w:cs="Times New Roman"/>
          <w:i/>
          <w:iCs/>
          <w:sz w:val="24"/>
          <w:szCs w:val="24"/>
        </w:rPr>
        <w:t>committee will allow the Academic Senate to follow th</w:t>
      </w:r>
      <w:r w:rsidR="6B0A06D8" w:rsidRPr="1D45B452">
        <w:rPr>
          <w:rFonts w:ascii="Times New Roman" w:eastAsia="Times New Roman" w:hAnsi="Times New Roman" w:cs="Times New Roman"/>
          <w:i/>
          <w:iCs/>
          <w:sz w:val="24"/>
          <w:szCs w:val="24"/>
        </w:rPr>
        <w:t>r</w:t>
      </w:r>
      <w:r w:rsidR="0A4D479C" w:rsidRPr="1D45B452">
        <w:rPr>
          <w:rFonts w:ascii="Times New Roman" w:eastAsia="Times New Roman" w:hAnsi="Times New Roman" w:cs="Times New Roman"/>
          <w:i/>
          <w:iCs/>
          <w:sz w:val="24"/>
          <w:szCs w:val="24"/>
        </w:rPr>
        <w:t>ough on the promises made at the meeting to do more than make statements and</w:t>
      </w:r>
      <w:r w:rsidR="39C05428" w:rsidRPr="1D45B452">
        <w:rPr>
          <w:rFonts w:ascii="Times New Roman" w:eastAsia="Times New Roman" w:hAnsi="Times New Roman" w:cs="Times New Roman"/>
          <w:i/>
          <w:iCs/>
          <w:sz w:val="24"/>
          <w:szCs w:val="24"/>
        </w:rPr>
        <w:t xml:space="preserve"> take concrete action</w:t>
      </w:r>
      <w:r w:rsidR="0A4D479C" w:rsidRPr="1D45B452">
        <w:rPr>
          <w:rFonts w:ascii="Times New Roman" w:eastAsia="Times New Roman" w:hAnsi="Times New Roman" w:cs="Times New Roman"/>
          <w:i/>
          <w:iCs/>
          <w:sz w:val="24"/>
          <w:szCs w:val="24"/>
        </w:rPr>
        <w:t xml:space="preserve"> </w:t>
      </w:r>
      <w:r w:rsidR="691D5D3A" w:rsidRPr="1D45B452">
        <w:rPr>
          <w:rFonts w:ascii="Times New Roman" w:eastAsia="Times New Roman" w:hAnsi="Times New Roman" w:cs="Times New Roman"/>
          <w:i/>
          <w:iCs/>
          <w:sz w:val="24"/>
          <w:szCs w:val="24"/>
        </w:rPr>
        <w:t>through consultation with already charged task forces and broader campus consultation</w:t>
      </w:r>
      <w:r w:rsidR="259020F2" w:rsidRPr="00746D99">
        <w:rPr>
          <w:rFonts w:ascii="Times New Roman" w:eastAsia="Times New Roman" w:hAnsi="Times New Roman" w:cs="Times New Roman"/>
          <w:i/>
          <w:iCs/>
          <w:sz w:val="24"/>
          <w:szCs w:val="24"/>
        </w:rPr>
        <w:t>.</w:t>
      </w:r>
      <w:r w:rsidR="259020F2" w:rsidRPr="1D45B452">
        <w:rPr>
          <w:rFonts w:ascii="Times New Roman" w:eastAsia="Times New Roman" w:hAnsi="Times New Roman" w:cs="Times New Roman"/>
          <w:i/>
          <w:iCs/>
          <w:sz w:val="24"/>
          <w:szCs w:val="24"/>
        </w:rPr>
        <w:t xml:space="preserve"> </w:t>
      </w:r>
      <w:r w:rsidR="58F9107E" w:rsidRPr="00746D99">
        <w:rPr>
          <w:rFonts w:ascii="Times New Roman" w:eastAsia="Times New Roman" w:hAnsi="Times New Roman" w:cs="Times New Roman"/>
          <w:i/>
          <w:iCs/>
          <w:sz w:val="24"/>
          <w:szCs w:val="24"/>
        </w:rPr>
        <w:t>EXEC 21-</w:t>
      </w:r>
      <w:r w:rsidR="426BFAC5" w:rsidRPr="1D45B452">
        <w:rPr>
          <w:rFonts w:ascii="Times New Roman" w:eastAsia="Times New Roman" w:hAnsi="Times New Roman" w:cs="Times New Roman"/>
          <w:i/>
          <w:iCs/>
          <w:sz w:val="24"/>
          <w:szCs w:val="24"/>
        </w:rPr>
        <w:t>19</w:t>
      </w:r>
      <w:r w:rsidR="58F9107E" w:rsidRPr="00746D99">
        <w:rPr>
          <w:rFonts w:ascii="Times New Roman" w:eastAsia="Times New Roman" w:hAnsi="Times New Roman" w:cs="Times New Roman"/>
          <w:i/>
          <w:iCs/>
          <w:sz w:val="24"/>
          <w:szCs w:val="24"/>
        </w:rPr>
        <w:t xml:space="preserve"> serves as a step toward actualizing these commitments.</w:t>
      </w:r>
      <w:r w:rsidR="00D34BA7">
        <w:rPr>
          <w:rFonts w:ascii="Times New Roman" w:eastAsia="Times New Roman" w:hAnsi="Times New Roman" w:cs="Times New Roman"/>
          <w:i/>
          <w:iCs/>
          <w:sz w:val="24"/>
          <w:szCs w:val="24"/>
        </w:rPr>
        <w:t xml:space="preserve"> As a standing committee of the Senate, the </w:t>
      </w:r>
      <w:r w:rsidR="00D34BA7" w:rsidRPr="00D34BA7">
        <w:rPr>
          <w:rFonts w:ascii="Times New Roman" w:eastAsia="Times New Roman" w:hAnsi="Times New Roman" w:cs="Times New Roman"/>
          <w:i/>
          <w:iCs/>
          <w:sz w:val="24"/>
          <w:szCs w:val="24"/>
        </w:rPr>
        <w:t>UABARGEC</w:t>
      </w:r>
      <w:r w:rsidR="00D34BA7">
        <w:rPr>
          <w:rFonts w:ascii="Times New Roman" w:eastAsia="Times New Roman" w:hAnsi="Times New Roman" w:cs="Times New Roman"/>
          <w:sz w:val="24"/>
          <w:szCs w:val="24"/>
        </w:rPr>
        <w:t xml:space="preserve"> </w:t>
      </w:r>
      <w:r w:rsidR="00D34BA7" w:rsidRPr="00D34BA7">
        <w:rPr>
          <w:rFonts w:ascii="Times New Roman" w:eastAsia="Times New Roman" w:hAnsi="Times New Roman" w:cs="Times New Roman"/>
          <w:i/>
          <w:iCs/>
          <w:sz w:val="24"/>
          <w:szCs w:val="24"/>
        </w:rPr>
        <w:t>provides support to the Office of Equity and Inclusion</w:t>
      </w:r>
      <w:r w:rsidR="00D34BA7">
        <w:rPr>
          <w:rFonts w:ascii="Times New Roman" w:eastAsia="Times New Roman" w:hAnsi="Times New Roman" w:cs="Times New Roman"/>
          <w:i/>
          <w:iCs/>
          <w:sz w:val="24"/>
          <w:szCs w:val="24"/>
        </w:rPr>
        <w:t xml:space="preserve"> and to the CSUDH Mission, Values, and Vision</w:t>
      </w:r>
      <w:r w:rsidR="00D34BA7">
        <w:rPr>
          <w:rFonts w:ascii="Times New Roman" w:eastAsia="Times New Roman" w:hAnsi="Times New Roman" w:cs="Times New Roman"/>
          <w:sz w:val="24"/>
          <w:szCs w:val="24"/>
        </w:rPr>
        <w:t>.</w:t>
      </w:r>
    </w:p>
    <w:p w14:paraId="33E5397F" w14:textId="38351188" w:rsidR="03BE83EA" w:rsidRDefault="03BE83EA" w:rsidP="1D45B452">
      <w:pPr>
        <w:rPr>
          <w:rFonts w:ascii="Times New Roman" w:eastAsia="Times New Roman" w:hAnsi="Times New Roman" w:cs="Times New Roman"/>
          <w:i/>
          <w:iCs/>
          <w:sz w:val="24"/>
          <w:szCs w:val="24"/>
        </w:rPr>
      </w:pPr>
    </w:p>
    <w:p w14:paraId="0DEDA2F8" w14:textId="7CBB4A67" w:rsidR="71CDDFBC" w:rsidRDefault="71CDDFBC" w:rsidP="647DC6F0">
      <w:pPr>
        <w:rPr>
          <w:rFonts w:ascii="Times New Roman" w:eastAsia="Times New Roman" w:hAnsi="Times New Roman" w:cs="Times New Roman"/>
          <w:i/>
          <w:iCs/>
          <w:sz w:val="24"/>
          <w:szCs w:val="24"/>
          <w:vertAlign w:val="superscript"/>
        </w:rPr>
      </w:pPr>
      <w:r w:rsidRPr="647DC6F0">
        <w:rPr>
          <w:rFonts w:ascii="Times New Roman" w:eastAsia="Times New Roman" w:hAnsi="Times New Roman" w:cs="Times New Roman"/>
          <w:i/>
          <w:iCs/>
          <w:sz w:val="24"/>
          <w:szCs w:val="24"/>
        </w:rPr>
        <w:t xml:space="preserve"> </w:t>
      </w:r>
    </w:p>
    <w:p w14:paraId="44EAFD9C" w14:textId="5BDC5DDB" w:rsidR="00A05F0C" w:rsidRPr="0007120C" w:rsidRDefault="00A05F0C" w:rsidP="647DC6F0">
      <w:pPr>
        <w:rPr>
          <w:rFonts w:ascii="Times New Roman" w:eastAsia="Times New Roman" w:hAnsi="Times New Roman" w:cs="Times New Roman"/>
          <w:sz w:val="24"/>
          <w:szCs w:val="24"/>
        </w:rPr>
      </w:pPr>
    </w:p>
    <w:p w14:paraId="3009876E" w14:textId="51E73B42" w:rsidR="00E35B8C" w:rsidRPr="0007120C" w:rsidRDefault="00E35B8C" w:rsidP="647DC6F0">
      <w:pPr>
        <w:rPr>
          <w:rFonts w:ascii="Times New Roman" w:eastAsia="Times New Roman" w:hAnsi="Times New Roman" w:cs="Times New Roman"/>
          <w:sz w:val="24"/>
          <w:szCs w:val="24"/>
        </w:rPr>
      </w:pPr>
    </w:p>
    <w:p w14:paraId="2ED9410C" w14:textId="6551F716" w:rsidR="00E35B8C" w:rsidRPr="0007120C" w:rsidRDefault="00E35B8C" w:rsidP="647DC6F0">
      <w:pPr>
        <w:rPr>
          <w:rFonts w:ascii="Times New Roman" w:eastAsia="Times New Roman" w:hAnsi="Times New Roman" w:cs="Times New Roman"/>
          <w:sz w:val="24"/>
          <w:szCs w:val="24"/>
        </w:rPr>
      </w:pPr>
    </w:p>
    <w:p w14:paraId="1480EF38" w14:textId="514AEFF5" w:rsidR="00E35B8C" w:rsidRPr="0007120C" w:rsidRDefault="00E35B8C" w:rsidP="647DC6F0">
      <w:pPr>
        <w:rPr>
          <w:rFonts w:ascii="Times New Roman" w:eastAsia="Times New Roman" w:hAnsi="Times New Roman" w:cs="Times New Roman"/>
          <w:sz w:val="24"/>
          <w:szCs w:val="24"/>
        </w:rPr>
      </w:pPr>
    </w:p>
    <w:p w14:paraId="5C19A054" w14:textId="77777777" w:rsidR="0007120C" w:rsidRPr="0007120C" w:rsidRDefault="0007120C" w:rsidP="647DC6F0">
      <w:pPr>
        <w:rPr>
          <w:rFonts w:ascii="Times New Roman" w:eastAsia="Times New Roman" w:hAnsi="Times New Roman" w:cs="Times New Roman"/>
          <w:sz w:val="24"/>
          <w:szCs w:val="24"/>
        </w:rPr>
      </w:pPr>
    </w:p>
    <w:p w14:paraId="0E7F0459" w14:textId="77777777" w:rsidR="0007120C" w:rsidRPr="0007120C" w:rsidRDefault="0007120C" w:rsidP="647DC6F0">
      <w:pPr>
        <w:rPr>
          <w:rFonts w:ascii="Times New Roman" w:eastAsia="Times New Roman" w:hAnsi="Times New Roman" w:cs="Times New Roman"/>
          <w:sz w:val="24"/>
          <w:szCs w:val="24"/>
        </w:rPr>
      </w:pPr>
    </w:p>
    <w:p w14:paraId="48F39F2E" w14:textId="77777777" w:rsidR="0007120C" w:rsidRPr="0007120C" w:rsidRDefault="0007120C" w:rsidP="647DC6F0">
      <w:pPr>
        <w:rPr>
          <w:rFonts w:ascii="Times New Roman" w:eastAsia="Times New Roman" w:hAnsi="Times New Roman" w:cs="Times New Roman"/>
          <w:sz w:val="24"/>
          <w:szCs w:val="24"/>
        </w:rPr>
      </w:pPr>
    </w:p>
    <w:p w14:paraId="506F5ABD" w14:textId="77777777" w:rsidR="0007120C" w:rsidRPr="0007120C" w:rsidRDefault="0007120C" w:rsidP="647DC6F0">
      <w:pPr>
        <w:rPr>
          <w:rFonts w:ascii="Times New Roman" w:eastAsia="Times New Roman" w:hAnsi="Times New Roman" w:cs="Times New Roman"/>
          <w:sz w:val="24"/>
          <w:szCs w:val="24"/>
        </w:rPr>
      </w:pPr>
    </w:p>
    <w:p w14:paraId="2F87D972" w14:textId="77777777" w:rsidR="0007120C" w:rsidRPr="0007120C" w:rsidRDefault="0007120C" w:rsidP="647DC6F0">
      <w:pPr>
        <w:rPr>
          <w:rFonts w:ascii="Times New Roman" w:eastAsia="Times New Roman" w:hAnsi="Times New Roman" w:cs="Times New Roman"/>
          <w:sz w:val="24"/>
          <w:szCs w:val="24"/>
        </w:rPr>
      </w:pPr>
    </w:p>
    <w:p w14:paraId="0BA53809" w14:textId="77777777" w:rsidR="0007120C" w:rsidRPr="0007120C" w:rsidRDefault="0007120C" w:rsidP="647DC6F0">
      <w:pPr>
        <w:rPr>
          <w:rFonts w:ascii="Times New Roman" w:eastAsia="Times New Roman" w:hAnsi="Times New Roman" w:cs="Times New Roman"/>
          <w:sz w:val="24"/>
          <w:szCs w:val="24"/>
        </w:rPr>
      </w:pPr>
    </w:p>
    <w:p w14:paraId="11A8A3D7" w14:textId="77777777" w:rsidR="0007120C" w:rsidRPr="0007120C" w:rsidRDefault="0007120C" w:rsidP="647DC6F0">
      <w:pPr>
        <w:rPr>
          <w:rFonts w:ascii="Times New Roman" w:eastAsia="Times New Roman" w:hAnsi="Times New Roman" w:cs="Times New Roman"/>
          <w:sz w:val="24"/>
          <w:szCs w:val="24"/>
        </w:rPr>
      </w:pPr>
    </w:p>
    <w:p w14:paraId="6A3E9368" w14:textId="77777777" w:rsidR="0007120C" w:rsidRPr="0007120C" w:rsidRDefault="0007120C" w:rsidP="647DC6F0">
      <w:pPr>
        <w:rPr>
          <w:rFonts w:ascii="Times New Roman" w:eastAsia="Times New Roman" w:hAnsi="Times New Roman" w:cs="Times New Roman"/>
          <w:sz w:val="24"/>
          <w:szCs w:val="24"/>
        </w:rPr>
      </w:pPr>
    </w:p>
    <w:p w14:paraId="353A824B" w14:textId="77777777" w:rsidR="0007120C" w:rsidRPr="0007120C" w:rsidRDefault="0007120C" w:rsidP="647DC6F0">
      <w:pPr>
        <w:rPr>
          <w:rFonts w:ascii="Times New Roman" w:eastAsia="Times New Roman" w:hAnsi="Times New Roman" w:cs="Times New Roman"/>
          <w:sz w:val="24"/>
          <w:szCs w:val="24"/>
        </w:rPr>
      </w:pPr>
    </w:p>
    <w:p w14:paraId="4874B5F6" w14:textId="77777777" w:rsidR="0007120C" w:rsidRPr="0007120C" w:rsidRDefault="0007120C" w:rsidP="647DC6F0">
      <w:pPr>
        <w:rPr>
          <w:rFonts w:ascii="Times New Roman" w:eastAsia="Times New Roman" w:hAnsi="Times New Roman" w:cs="Times New Roman"/>
          <w:sz w:val="24"/>
          <w:szCs w:val="24"/>
        </w:rPr>
      </w:pPr>
    </w:p>
    <w:p w14:paraId="35E33F8E" w14:textId="77777777" w:rsidR="0007120C" w:rsidRPr="0007120C" w:rsidRDefault="0007120C" w:rsidP="647DC6F0">
      <w:pPr>
        <w:rPr>
          <w:rFonts w:ascii="Times New Roman" w:eastAsia="Times New Roman" w:hAnsi="Times New Roman" w:cs="Times New Roman"/>
          <w:sz w:val="24"/>
          <w:szCs w:val="24"/>
        </w:rPr>
      </w:pPr>
    </w:p>
    <w:p w14:paraId="449DABE7" w14:textId="77777777" w:rsidR="0007120C" w:rsidRPr="0007120C" w:rsidRDefault="0007120C" w:rsidP="647DC6F0">
      <w:pPr>
        <w:rPr>
          <w:rFonts w:ascii="Times New Roman" w:eastAsia="Times New Roman" w:hAnsi="Times New Roman" w:cs="Times New Roman"/>
          <w:sz w:val="24"/>
          <w:szCs w:val="24"/>
        </w:rPr>
      </w:pPr>
    </w:p>
    <w:p w14:paraId="6B28BC41" w14:textId="77777777" w:rsidR="0007120C" w:rsidRPr="0007120C" w:rsidRDefault="0007120C" w:rsidP="647DC6F0">
      <w:pPr>
        <w:rPr>
          <w:rFonts w:ascii="Times New Roman" w:eastAsia="Times New Roman" w:hAnsi="Times New Roman" w:cs="Times New Roman"/>
          <w:sz w:val="24"/>
          <w:szCs w:val="24"/>
        </w:rPr>
      </w:pPr>
    </w:p>
    <w:p w14:paraId="6813EFEA" w14:textId="3BF65C39" w:rsidR="0007120C" w:rsidRDefault="10885772" w:rsidP="007E5B0B">
      <w:pPr>
        <w:jc w:val="center"/>
        <w:rPr>
          <w:rFonts w:ascii="Times New Roman" w:eastAsia="Times New Roman" w:hAnsi="Times New Roman" w:cs="Times New Roman"/>
          <w:sz w:val="24"/>
          <w:szCs w:val="24"/>
        </w:rPr>
      </w:pPr>
      <w:r w:rsidRPr="4AF1229D">
        <w:rPr>
          <w:rFonts w:ascii="Times New Roman" w:eastAsia="Times New Roman" w:hAnsi="Times New Roman" w:cs="Times New Roman"/>
          <w:sz w:val="24"/>
          <w:szCs w:val="24"/>
        </w:rPr>
        <w:lastRenderedPageBreak/>
        <w:t xml:space="preserve">University </w:t>
      </w:r>
      <w:r w:rsidR="050997AB" w:rsidRPr="4AF1229D">
        <w:rPr>
          <w:rFonts w:ascii="Times New Roman" w:eastAsia="Times New Roman" w:hAnsi="Times New Roman" w:cs="Times New Roman"/>
          <w:sz w:val="24"/>
          <w:szCs w:val="24"/>
        </w:rPr>
        <w:t xml:space="preserve">Anti-Bias, </w:t>
      </w:r>
      <w:r w:rsidRPr="4AF1229D">
        <w:rPr>
          <w:rFonts w:ascii="Times New Roman" w:eastAsia="Times New Roman" w:hAnsi="Times New Roman" w:cs="Times New Roman"/>
          <w:sz w:val="24"/>
          <w:szCs w:val="24"/>
        </w:rPr>
        <w:t>Anti-Racism</w:t>
      </w:r>
      <w:r w:rsidR="07BA5885" w:rsidRPr="4AF1229D">
        <w:rPr>
          <w:rFonts w:ascii="Times New Roman" w:eastAsia="Times New Roman" w:hAnsi="Times New Roman" w:cs="Times New Roman"/>
          <w:sz w:val="24"/>
          <w:szCs w:val="24"/>
        </w:rPr>
        <w:t>,</w:t>
      </w:r>
      <w:r w:rsidRPr="4AF1229D">
        <w:rPr>
          <w:rFonts w:ascii="Times New Roman" w:eastAsia="Times New Roman" w:hAnsi="Times New Roman" w:cs="Times New Roman"/>
          <w:sz w:val="24"/>
          <w:szCs w:val="24"/>
        </w:rPr>
        <w:t xml:space="preserve"> and Gender Equity</w:t>
      </w:r>
      <w:r w:rsidR="12959975" w:rsidRPr="4AF1229D">
        <w:rPr>
          <w:rFonts w:ascii="Times New Roman" w:eastAsia="Times New Roman" w:hAnsi="Times New Roman" w:cs="Times New Roman"/>
          <w:b/>
          <w:bCs/>
          <w:sz w:val="24"/>
          <w:szCs w:val="24"/>
        </w:rPr>
        <w:t xml:space="preserve"> </w:t>
      </w:r>
      <w:r w:rsidR="12959975" w:rsidRPr="4AF1229D">
        <w:rPr>
          <w:rFonts w:ascii="Times New Roman" w:eastAsia="Times New Roman" w:hAnsi="Times New Roman" w:cs="Times New Roman"/>
          <w:sz w:val="24"/>
          <w:szCs w:val="24"/>
        </w:rPr>
        <w:t>Committee</w:t>
      </w:r>
      <w:r w:rsidR="39AAA22C" w:rsidRPr="4AF1229D">
        <w:rPr>
          <w:rFonts w:ascii="Times New Roman" w:eastAsia="Times New Roman" w:hAnsi="Times New Roman" w:cs="Times New Roman"/>
          <w:sz w:val="24"/>
          <w:szCs w:val="24"/>
        </w:rPr>
        <w:t xml:space="preserve"> Policy</w:t>
      </w:r>
    </w:p>
    <w:p w14:paraId="65013928" w14:textId="77777777" w:rsidR="0007120C" w:rsidRPr="0007120C" w:rsidRDefault="0007120C" w:rsidP="647DC6F0">
      <w:pPr>
        <w:jc w:val="center"/>
        <w:rPr>
          <w:rFonts w:ascii="Times New Roman" w:eastAsia="Times New Roman" w:hAnsi="Times New Roman" w:cs="Times New Roman"/>
          <w:sz w:val="24"/>
          <w:szCs w:val="24"/>
        </w:rPr>
      </w:pPr>
    </w:p>
    <w:p w14:paraId="2F12DC30" w14:textId="216D3C9C" w:rsidR="0007120C" w:rsidRPr="0007120C" w:rsidRDefault="0007120C" w:rsidP="0007120C">
      <w:pPr>
        <w:pStyle w:val="ListParagraph"/>
        <w:numPr>
          <w:ilvl w:val="0"/>
          <w:numId w:val="6"/>
        </w:numPr>
        <w:rPr>
          <w:rFonts w:ascii="Times New Roman" w:hAnsi="Times New Roman" w:cs="Times New Roman"/>
          <w:sz w:val="24"/>
          <w:szCs w:val="24"/>
        </w:rPr>
      </w:pPr>
      <w:r w:rsidRPr="647DC6F0">
        <w:rPr>
          <w:rFonts w:ascii="Times New Roman" w:eastAsia="Times New Roman" w:hAnsi="Times New Roman" w:cs="Times New Roman"/>
          <w:sz w:val="24"/>
          <w:szCs w:val="24"/>
        </w:rPr>
        <w:t>Policy Purpose</w:t>
      </w:r>
    </w:p>
    <w:p w14:paraId="06DD1E4A" w14:textId="753CD783" w:rsidR="0007120C" w:rsidRDefault="12959975" w:rsidP="0007120C">
      <w:pPr>
        <w:pStyle w:val="ListParagraph"/>
        <w:numPr>
          <w:ilvl w:val="1"/>
          <w:numId w:val="6"/>
        </w:numPr>
        <w:rPr>
          <w:rFonts w:ascii="Times New Roman" w:hAnsi="Times New Roman" w:cs="Times New Roman"/>
          <w:sz w:val="24"/>
          <w:szCs w:val="24"/>
        </w:rPr>
      </w:pPr>
      <w:r w:rsidRPr="1D45B452">
        <w:rPr>
          <w:rFonts w:ascii="Times New Roman" w:eastAsia="Times New Roman" w:hAnsi="Times New Roman" w:cs="Times New Roman"/>
          <w:sz w:val="24"/>
          <w:szCs w:val="24"/>
        </w:rPr>
        <w:t>T</w:t>
      </w:r>
      <w:r w:rsidR="58EAA578" w:rsidRPr="1D45B452">
        <w:rPr>
          <w:rFonts w:ascii="Times New Roman" w:eastAsia="Times New Roman" w:hAnsi="Times New Roman" w:cs="Times New Roman"/>
          <w:sz w:val="24"/>
          <w:szCs w:val="24"/>
        </w:rPr>
        <w:t>o take</w:t>
      </w:r>
      <w:r w:rsidRPr="1D45B452">
        <w:rPr>
          <w:rFonts w:ascii="Times New Roman" w:eastAsia="Times New Roman" w:hAnsi="Times New Roman" w:cs="Times New Roman"/>
          <w:sz w:val="24"/>
          <w:szCs w:val="24"/>
        </w:rPr>
        <w:t xml:space="preserve"> meaningful action to broaden and sustain </w:t>
      </w:r>
      <w:r w:rsidR="11ADC57F" w:rsidRPr="1D45B452">
        <w:rPr>
          <w:rFonts w:ascii="Times New Roman" w:eastAsia="Times New Roman" w:hAnsi="Times New Roman" w:cs="Times New Roman"/>
          <w:sz w:val="24"/>
          <w:szCs w:val="24"/>
        </w:rPr>
        <w:t xml:space="preserve">anti-bias, </w:t>
      </w:r>
      <w:r w:rsidRPr="1D45B452">
        <w:rPr>
          <w:rFonts w:ascii="Times New Roman" w:eastAsia="Times New Roman" w:hAnsi="Times New Roman" w:cs="Times New Roman"/>
          <w:sz w:val="24"/>
          <w:szCs w:val="24"/>
        </w:rPr>
        <w:t>anti-racis</w:t>
      </w:r>
      <w:r w:rsidR="14607E73" w:rsidRPr="1D45B452">
        <w:rPr>
          <w:rFonts w:ascii="Times New Roman" w:eastAsia="Times New Roman" w:hAnsi="Times New Roman" w:cs="Times New Roman"/>
          <w:sz w:val="24"/>
          <w:szCs w:val="24"/>
        </w:rPr>
        <w:t>t</w:t>
      </w:r>
      <w:r w:rsidR="1816FADC" w:rsidRPr="1D45B452">
        <w:rPr>
          <w:rFonts w:ascii="Times New Roman" w:eastAsia="Times New Roman" w:hAnsi="Times New Roman" w:cs="Times New Roman"/>
          <w:sz w:val="24"/>
          <w:szCs w:val="24"/>
        </w:rPr>
        <w:t xml:space="preserve">, and </w:t>
      </w:r>
      <w:r w:rsidR="68D1E93A" w:rsidRPr="1D45B452">
        <w:rPr>
          <w:rFonts w:ascii="Times New Roman" w:eastAsia="Times New Roman" w:hAnsi="Times New Roman" w:cs="Times New Roman"/>
          <w:sz w:val="24"/>
          <w:szCs w:val="24"/>
        </w:rPr>
        <w:t xml:space="preserve">gender equity </w:t>
      </w:r>
      <w:r w:rsidRPr="1D45B452">
        <w:rPr>
          <w:rFonts w:ascii="Times New Roman" w:eastAsia="Times New Roman" w:hAnsi="Times New Roman" w:cs="Times New Roman"/>
          <w:sz w:val="24"/>
          <w:szCs w:val="24"/>
        </w:rPr>
        <w:t>actions, education, resources, and policies.</w:t>
      </w:r>
    </w:p>
    <w:p w14:paraId="6126887B" w14:textId="77777777" w:rsidR="0007120C" w:rsidRDefault="00E35B8C" w:rsidP="0007120C">
      <w:pPr>
        <w:pStyle w:val="ListParagraph"/>
        <w:numPr>
          <w:ilvl w:val="0"/>
          <w:numId w:val="6"/>
        </w:numPr>
        <w:rPr>
          <w:rFonts w:ascii="Times New Roman" w:hAnsi="Times New Roman" w:cs="Times New Roman"/>
          <w:sz w:val="24"/>
          <w:szCs w:val="24"/>
        </w:rPr>
      </w:pPr>
      <w:r w:rsidRPr="647DC6F0">
        <w:rPr>
          <w:rFonts w:ascii="Times New Roman" w:eastAsia="Times New Roman" w:hAnsi="Times New Roman" w:cs="Times New Roman"/>
          <w:sz w:val="24"/>
          <w:szCs w:val="24"/>
        </w:rPr>
        <w:t xml:space="preserve">Values &amp; Guiding Principles for Decision-Making </w:t>
      </w:r>
    </w:p>
    <w:p w14:paraId="410C1D05" w14:textId="77777777" w:rsidR="0007120C" w:rsidRDefault="00E35B8C" w:rsidP="0007120C">
      <w:pPr>
        <w:pStyle w:val="ListParagraph"/>
        <w:numPr>
          <w:ilvl w:val="1"/>
          <w:numId w:val="6"/>
        </w:numPr>
        <w:rPr>
          <w:rFonts w:ascii="Times New Roman" w:hAnsi="Times New Roman" w:cs="Times New Roman"/>
          <w:sz w:val="24"/>
          <w:szCs w:val="24"/>
        </w:rPr>
      </w:pPr>
      <w:proofErr w:type="gramStart"/>
      <w:r w:rsidRPr="647DC6F0">
        <w:rPr>
          <w:rFonts w:ascii="Times New Roman" w:eastAsia="Times New Roman" w:hAnsi="Times New Roman" w:cs="Times New Roman"/>
          <w:sz w:val="24"/>
          <w:szCs w:val="24"/>
        </w:rPr>
        <w:t>Equity;</w:t>
      </w:r>
      <w:proofErr w:type="gramEnd"/>
      <w:r w:rsidRPr="647DC6F0">
        <w:rPr>
          <w:rFonts w:ascii="Times New Roman" w:eastAsia="Times New Roman" w:hAnsi="Times New Roman" w:cs="Times New Roman"/>
          <w:sz w:val="24"/>
          <w:szCs w:val="24"/>
        </w:rPr>
        <w:t xml:space="preserve"> </w:t>
      </w:r>
    </w:p>
    <w:p w14:paraId="1F8473BD" w14:textId="4D48C0F9" w:rsidR="0007120C" w:rsidRDefault="0007120C" w:rsidP="0007120C">
      <w:pPr>
        <w:pStyle w:val="ListParagraph"/>
        <w:numPr>
          <w:ilvl w:val="1"/>
          <w:numId w:val="6"/>
        </w:numPr>
        <w:rPr>
          <w:rFonts w:ascii="Times New Roman" w:hAnsi="Times New Roman" w:cs="Times New Roman"/>
          <w:sz w:val="24"/>
          <w:szCs w:val="24"/>
        </w:rPr>
      </w:pPr>
      <w:r w:rsidRPr="647DC6F0">
        <w:rPr>
          <w:rFonts w:ascii="Times New Roman" w:eastAsia="Times New Roman" w:hAnsi="Times New Roman" w:cs="Times New Roman"/>
          <w:sz w:val="24"/>
          <w:szCs w:val="24"/>
        </w:rPr>
        <w:t>Faculty, staff, and students’</w:t>
      </w:r>
      <w:r w:rsidR="00E35B8C" w:rsidRPr="647DC6F0">
        <w:rPr>
          <w:rFonts w:ascii="Times New Roman" w:eastAsia="Times New Roman" w:hAnsi="Times New Roman" w:cs="Times New Roman"/>
          <w:sz w:val="24"/>
          <w:szCs w:val="24"/>
        </w:rPr>
        <w:t xml:space="preserve"> needs, voices, and perspectives shall be incorporated</w:t>
      </w:r>
      <w:r w:rsidRPr="647DC6F0">
        <w:rPr>
          <w:rFonts w:ascii="Times New Roman" w:eastAsia="Times New Roman" w:hAnsi="Times New Roman" w:cs="Times New Roman"/>
          <w:sz w:val="24"/>
          <w:szCs w:val="24"/>
        </w:rPr>
        <w:t>.</w:t>
      </w:r>
      <w:r w:rsidR="00E35B8C" w:rsidRPr="647DC6F0">
        <w:rPr>
          <w:rFonts w:ascii="Times New Roman" w:eastAsia="Times New Roman" w:hAnsi="Times New Roman" w:cs="Times New Roman"/>
          <w:sz w:val="24"/>
          <w:szCs w:val="24"/>
        </w:rPr>
        <w:t xml:space="preserve"> </w:t>
      </w:r>
    </w:p>
    <w:p w14:paraId="3432BB2A" w14:textId="3AD3C8EC" w:rsidR="0007120C" w:rsidRDefault="3AEFE398" w:rsidP="0007120C">
      <w:pPr>
        <w:pStyle w:val="ListParagraph"/>
        <w:numPr>
          <w:ilvl w:val="0"/>
          <w:numId w:val="6"/>
        </w:numPr>
        <w:rPr>
          <w:rFonts w:ascii="Times New Roman" w:hAnsi="Times New Roman" w:cs="Times New Roman"/>
          <w:sz w:val="24"/>
          <w:szCs w:val="24"/>
        </w:rPr>
      </w:pPr>
      <w:r w:rsidRPr="1D45B452">
        <w:rPr>
          <w:rFonts w:ascii="Times New Roman" w:eastAsia="Times New Roman" w:hAnsi="Times New Roman" w:cs="Times New Roman"/>
          <w:sz w:val="24"/>
          <w:szCs w:val="24"/>
        </w:rPr>
        <w:t xml:space="preserve">Committee Standing and </w:t>
      </w:r>
      <w:r w:rsidR="12959975" w:rsidRPr="1D45B452">
        <w:rPr>
          <w:rFonts w:ascii="Times New Roman" w:eastAsia="Times New Roman" w:hAnsi="Times New Roman" w:cs="Times New Roman"/>
          <w:sz w:val="24"/>
          <w:szCs w:val="24"/>
        </w:rPr>
        <w:t>Charge</w:t>
      </w:r>
    </w:p>
    <w:p w14:paraId="580A02CA" w14:textId="6C854B9A" w:rsidR="0B3BF590" w:rsidRDefault="0B3BF590" w:rsidP="1D45B452">
      <w:pPr>
        <w:pStyle w:val="ListParagraph"/>
        <w:numPr>
          <w:ilvl w:val="1"/>
          <w:numId w:val="6"/>
        </w:numPr>
        <w:rPr>
          <w:rFonts w:ascii="Times New Roman" w:eastAsia="Times New Roman" w:hAnsi="Times New Roman" w:cs="Times New Roman"/>
          <w:sz w:val="24"/>
          <w:szCs w:val="24"/>
        </w:rPr>
      </w:pPr>
      <w:r w:rsidRPr="1D45B452">
        <w:rPr>
          <w:rFonts w:ascii="Times New Roman" w:eastAsia="Times New Roman" w:hAnsi="Times New Roman" w:cs="Times New Roman"/>
          <w:sz w:val="24"/>
          <w:szCs w:val="24"/>
        </w:rPr>
        <w:t xml:space="preserve">The University </w:t>
      </w:r>
      <w:r w:rsidR="00937649">
        <w:rPr>
          <w:rFonts w:ascii="Times New Roman" w:eastAsia="Times New Roman" w:hAnsi="Times New Roman" w:cs="Times New Roman"/>
          <w:sz w:val="24"/>
          <w:szCs w:val="24"/>
        </w:rPr>
        <w:t xml:space="preserve">Anti-Bias, </w:t>
      </w:r>
      <w:r w:rsidRPr="1D45B452">
        <w:rPr>
          <w:rFonts w:ascii="Times New Roman" w:eastAsia="Times New Roman" w:hAnsi="Times New Roman" w:cs="Times New Roman"/>
          <w:sz w:val="24"/>
          <w:szCs w:val="24"/>
        </w:rPr>
        <w:t>Anti-Racism</w:t>
      </w:r>
      <w:r w:rsidR="00937649">
        <w:rPr>
          <w:rFonts w:ascii="Times New Roman" w:eastAsia="Times New Roman" w:hAnsi="Times New Roman" w:cs="Times New Roman"/>
          <w:sz w:val="24"/>
          <w:szCs w:val="24"/>
        </w:rPr>
        <w:t>,</w:t>
      </w:r>
      <w:r w:rsidRPr="1D45B452">
        <w:rPr>
          <w:rFonts w:ascii="Times New Roman" w:eastAsia="Times New Roman" w:hAnsi="Times New Roman" w:cs="Times New Roman"/>
          <w:sz w:val="24"/>
          <w:szCs w:val="24"/>
        </w:rPr>
        <w:t xml:space="preserve"> and Gender Equity Committee (U</w:t>
      </w:r>
      <w:r w:rsidR="00937649">
        <w:rPr>
          <w:rFonts w:ascii="Times New Roman" w:eastAsia="Times New Roman" w:hAnsi="Times New Roman" w:cs="Times New Roman"/>
          <w:sz w:val="24"/>
          <w:szCs w:val="24"/>
        </w:rPr>
        <w:t>AB</w:t>
      </w:r>
      <w:r w:rsidRPr="1D45B452">
        <w:rPr>
          <w:rFonts w:ascii="Times New Roman" w:eastAsia="Times New Roman" w:hAnsi="Times New Roman" w:cs="Times New Roman"/>
          <w:sz w:val="24"/>
          <w:szCs w:val="24"/>
        </w:rPr>
        <w:t>ARGEC) is a standing committee of the Academic Senate, and the elected chair shall serve as a voting member of the Academic Senate.</w:t>
      </w:r>
    </w:p>
    <w:p w14:paraId="3140D873" w14:textId="716665A9" w:rsidR="00E35B8C" w:rsidRDefault="39AAA22C" w:rsidP="647DC6F0">
      <w:pPr>
        <w:pStyle w:val="ListParagraph"/>
        <w:numPr>
          <w:ilvl w:val="1"/>
          <w:numId w:val="6"/>
        </w:numPr>
        <w:rPr>
          <w:rFonts w:ascii="Times New Roman" w:hAnsi="Times New Roman" w:cs="Times New Roman"/>
          <w:sz w:val="24"/>
          <w:szCs w:val="24"/>
        </w:rPr>
      </w:pPr>
      <w:r w:rsidRPr="4AF1229D">
        <w:rPr>
          <w:rFonts w:ascii="Times New Roman" w:eastAsia="Times New Roman" w:hAnsi="Times New Roman" w:cs="Times New Roman"/>
          <w:sz w:val="24"/>
          <w:szCs w:val="24"/>
        </w:rPr>
        <w:t xml:space="preserve">The </w:t>
      </w:r>
      <w:r w:rsidR="00937649" w:rsidRPr="1D45B452">
        <w:rPr>
          <w:rFonts w:ascii="Times New Roman" w:eastAsia="Times New Roman" w:hAnsi="Times New Roman" w:cs="Times New Roman"/>
          <w:sz w:val="24"/>
          <w:szCs w:val="24"/>
        </w:rPr>
        <w:t xml:space="preserve">University </w:t>
      </w:r>
      <w:r w:rsidR="00937649">
        <w:rPr>
          <w:rFonts w:ascii="Times New Roman" w:eastAsia="Times New Roman" w:hAnsi="Times New Roman" w:cs="Times New Roman"/>
          <w:sz w:val="24"/>
          <w:szCs w:val="24"/>
        </w:rPr>
        <w:t xml:space="preserve">Anti-Bias, </w:t>
      </w:r>
      <w:r w:rsidR="00937649" w:rsidRPr="1D45B452">
        <w:rPr>
          <w:rFonts w:ascii="Times New Roman" w:eastAsia="Times New Roman" w:hAnsi="Times New Roman" w:cs="Times New Roman"/>
          <w:sz w:val="24"/>
          <w:szCs w:val="24"/>
        </w:rPr>
        <w:t>Anti-Racism</w:t>
      </w:r>
      <w:r w:rsidR="00937649">
        <w:rPr>
          <w:rFonts w:ascii="Times New Roman" w:eastAsia="Times New Roman" w:hAnsi="Times New Roman" w:cs="Times New Roman"/>
          <w:sz w:val="24"/>
          <w:szCs w:val="24"/>
        </w:rPr>
        <w:t>,</w:t>
      </w:r>
      <w:r w:rsidR="00937649" w:rsidRPr="1D45B452">
        <w:rPr>
          <w:rFonts w:ascii="Times New Roman" w:eastAsia="Times New Roman" w:hAnsi="Times New Roman" w:cs="Times New Roman"/>
          <w:sz w:val="24"/>
          <w:szCs w:val="24"/>
        </w:rPr>
        <w:t xml:space="preserve"> and Gender Equity Committee</w:t>
      </w:r>
      <w:r w:rsidR="50ACEBB6" w:rsidRPr="4AF1229D">
        <w:rPr>
          <w:rFonts w:ascii="Times New Roman" w:eastAsia="Times New Roman" w:hAnsi="Times New Roman" w:cs="Times New Roman"/>
          <w:sz w:val="24"/>
          <w:szCs w:val="24"/>
        </w:rPr>
        <w:t xml:space="preserve"> (UA</w:t>
      </w:r>
      <w:r w:rsidR="00937649">
        <w:rPr>
          <w:rFonts w:ascii="Times New Roman" w:eastAsia="Times New Roman" w:hAnsi="Times New Roman" w:cs="Times New Roman"/>
          <w:sz w:val="24"/>
          <w:szCs w:val="24"/>
        </w:rPr>
        <w:t>BA</w:t>
      </w:r>
      <w:r w:rsidR="50ACEBB6" w:rsidRPr="4AF1229D">
        <w:rPr>
          <w:rFonts w:ascii="Times New Roman" w:eastAsia="Times New Roman" w:hAnsi="Times New Roman" w:cs="Times New Roman"/>
          <w:sz w:val="24"/>
          <w:szCs w:val="24"/>
        </w:rPr>
        <w:t>RGEC)</w:t>
      </w:r>
      <w:r w:rsidR="1D6BF310" w:rsidRPr="4AF1229D">
        <w:rPr>
          <w:rFonts w:ascii="Times New Roman" w:eastAsia="Times New Roman" w:hAnsi="Times New Roman" w:cs="Times New Roman"/>
          <w:sz w:val="24"/>
          <w:szCs w:val="24"/>
        </w:rPr>
        <w:t xml:space="preserve"> </w:t>
      </w:r>
      <w:r w:rsidRPr="4AF1229D">
        <w:rPr>
          <w:rFonts w:ascii="Times New Roman" w:eastAsia="Times New Roman" w:hAnsi="Times New Roman" w:cs="Times New Roman"/>
          <w:sz w:val="24"/>
          <w:szCs w:val="24"/>
        </w:rPr>
        <w:t>is charged with</w:t>
      </w:r>
      <w:r w:rsidR="0848AB99" w:rsidRPr="4AF1229D">
        <w:rPr>
          <w:rFonts w:ascii="Times New Roman" w:eastAsia="Times New Roman" w:hAnsi="Times New Roman" w:cs="Times New Roman"/>
          <w:sz w:val="24"/>
          <w:szCs w:val="24"/>
        </w:rPr>
        <w:t>:</w:t>
      </w:r>
      <w:r w:rsidRPr="4AF1229D">
        <w:rPr>
          <w:rFonts w:ascii="Times New Roman" w:eastAsia="Times New Roman" w:hAnsi="Times New Roman" w:cs="Times New Roman"/>
          <w:sz w:val="24"/>
          <w:szCs w:val="24"/>
        </w:rPr>
        <w:t xml:space="preserve"> </w:t>
      </w:r>
    </w:p>
    <w:p w14:paraId="339DCAA2" w14:textId="1D178C34" w:rsidR="3217FC58" w:rsidRDefault="224B0BAB" w:rsidP="647DC6F0">
      <w:pPr>
        <w:pStyle w:val="ListParagraph"/>
        <w:numPr>
          <w:ilvl w:val="2"/>
          <w:numId w:val="6"/>
        </w:numPr>
        <w:rPr>
          <w:rFonts w:ascii="Times New Roman" w:hAnsi="Times New Roman" w:cs="Times New Roman"/>
          <w:sz w:val="24"/>
          <w:szCs w:val="24"/>
        </w:rPr>
      </w:pPr>
      <w:r w:rsidRPr="1D45B452">
        <w:rPr>
          <w:rFonts w:ascii="Times New Roman" w:eastAsia="Times New Roman" w:hAnsi="Times New Roman" w:cs="Times New Roman"/>
          <w:sz w:val="24"/>
          <w:szCs w:val="24"/>
        </w:rPr>
        <w:t>R</w:t>
      </w:r>
      <w:r w:rsidR="2F40BBCC" w:rsidRPr="1D45B452">
        <w:rPr>
          <w:rFonts w:ascii="Times New Roman" w:eastAsia="Times New Roman" w:hAnsi="Times New Roman" w:cs="Times New Roman"/>
          <w:sz w:val="24"/>
          <w:szCs w:val="24"/>
        </w:rPr>
        <w:t>esearch</w:t>
      </w:r>
      <w:r w:rsidR="39AAA22C" w:rsidRPr="1D45B452">
        <w:rPr>
          <w:rFonts w:ascii="Times New Roman" w:eastAsia="Times New Roman" w:hAnsi="Times New Roman" w:cs="Times New Roman"/>
          <w:sz w:val="24"/>
          <w:szCs w:val="24"/>
        </w:rPr>
        <w:t xml:space="preserve">ing and </w:t>
      </w:r>
      <w:r w:rsidR="00909BDC" w:rsidRPr="1D45B452">
        <w:rPr>
          <w:rFonts w:ascii="Times New Roman" w:eastAsia="Times New Roman" w:hAnsi="Times New Roman" w:cs="Times New Roman"/>
          <w:sz w:val="24"/>
          <w:szCs w:val="24"/>
        </w:rPr>
        <w:t>mak</w:t>
      </w:r>
      <w:r w:rsidR="39AAA22C" w:rsidRPr="1D45B452">
        <w:rPr>
          <w:rFonts w:ascii="Times New Roman" w:eastAsia="Times New Roman" w:hAnsi="Times New Roman" w:cs="Times New Roman"/>
          <w:sz w:val="24"/>
          <w:szCs w:val="24"/>
        </w:rPr>
        <w:t xml:space="preserve">ing </w:t>
      </w:r>
      <w:r w:rsidR="5156160D" w:rsidRPr="1D45B452">
        <w:rPr>
          <w:rFonts w:ascii="Times New Roman" w:eastAsia="Times New Roman" w:hAnsi="Times New Roman" w:cs="Times New Roman"/>
          <w:sz w:val="24"/>
          <w:szCs w:val="24"/>
        </w:rPr>
        <w:t>recommendations</w:t>
      </w:r>
      <w:r w:rsidR="7DE3FD17" w:rsidRPr="1D45B452">
        <w:rPr>
          <w:rFonts w:ascii="Times New Roman" w:eastAsia="Times New Roman" w:hAnsi="Times New Roman" w:cs="Times New Roman"/>
          <w:sz w:val="24"/>
          <w:szCs w:val="24"/>
        </w:rPr>
        <w:t xml:space="preserve"> for </w:t>
      </w:r>
      <w:r w:rsidR="578EDD7B" w:rsidRPr="1D45B452">
        <w:rPr>
          <w:rFonts w:ascii="Times New Roman" w:eastAsia="Times New Roman" w:hAnsi="Times New Roman" w:cs="Times New Roman"/>
          <w:sz w:val="24"/>
          <w:szCs w:val="24"/>
        </w:rPr>
        <w:t xml:space="preserve">anti-bias, </w:t>
      </w:r>
      <w:r w:rsidR="7DE3FD17" w:rsidRPr="1D45B452">
        <w:rPr>
          <w:rFonts w:ascii="Times New Roman" w:eastAsia="Times New Roman" w:hAnsi="Times New Roman" w:cs="Times New Roman"/>
          <w:sz w:val="24"/>
          <w:szCs w:val="24"/>
        </w:rPr>
        <w:t>anti-racism/sexist actions, education, resources, and policies</w:t>
      </w:r>
      <w:r w:rsidR="5156160D" w:rsidRPr="1D45B452">
        <w:rPr>
          <w:rFonts w:ascii="Times New Roman" w:eastAsia="Times New Roman" w:hAnsi="Times New Roman" w:cs="Times New Roman"/>
          <w:sz w:val="24"/>
          <w:szCs w:val="24"/>
        </w:rPr>
        <w:t xml:space="preserve"> to the </w:t>
      </w:r>
      <w:r w:rsidR="0E5A1D27" w:rsidRPr="1D45B452">
        <w:rPr>
          <w:rFonts w:ascii="Times New Roman" w:eastAsia="Times New Roman" w:hAnsi="Times New Roman" w:cs="Times New Roman"/>
          <w:sz w:val="24"/>
          <w:szCs w:val="24"/>
        </w:rPr>
        <w:t>ASCSUDH</w:t>
      </w:r>
      <w:r w:rsidR="16465E6D" w:rsidRPr="4AF1229D">
        <w:rPr>
          <w:rFonts w:ascii="Times New Roman" w:eastAsia="Times New Roman" w:hAnsi="Times New Roman" w:cs="Times New Roman"/>
          <w:sz w:val="24"/>
          <w:szCs w:val="24"/>
        </w:rPr>
        <w:t xml:space="preserve"> based on consultation with (but not limited to) the following campus stakeholders:</w:t>
      </w:r>
      <w:r w:rsidR="3217FC58" w:rsidRPr="1D45B452">
        <w:rPr>
          <w:rStyle w:val="FootnoteReference"/>
          <w:rFonts w:ascii="Times New Roman" w:eastAsia="Times New Roman" w:hAnsi="Times New Roman" w:cs="Times New Roman"/>
          <w:sz w:val="24"/>
          <w:szCs w:val="24"/>
        </w:rPr>
        <w:footnoteReference w:id="5"/>
      </w:r>
    </w:p>
    <w:p w14:paraId="786F7F84" w14:textId="42C047D3" w:rsidR="02A2294C" w:rsidRDefault="02637C3B" w:rsidP="00746D99">
      <w:pPr>
        <w:pStyle w:val="ListParagraph"/>
        <w:numPr>
          <w:ilvl w:val="3"/>
          <w:numId w:val="6"/>
        </w:numPr>
        <w:rPr>
          <w:rFonts w:ascii="Times New Roman" w:eastAsia="Times New Roman" w:hAnsi="Times New Roman" w:cs="Times New Roman"/>
          <w:sz w:val="24"/>
          <w:szCs w:val="24"/>
        </w:rPr>
      </w:pPr>
      <w:r w:rsidRPr="1D45B452">
        <w:rPr>
          <w:rFonts w:ascii="Times New Roman" w:eastAsia="Times New Roman" w:hAnsi="Times New Roman" w:cs="Times New Roman"/>
          <w:sz w:val="24"/>
          <w:szCs w:val="24"/>
        </w:rPr>
        <w:t xml:space="preserve"> Anti-Racism in the Academy Task Force and the Gender Equity Task Force</w:t>
      </w:r>
      <w:r w:rsidR="37E9E253" w:rsidRPr="1D45B452">
        <w:rPr>
          <w:rFonts w:ascii="Times New Roman" w:eastAsia="Times New Roman" w:hAnsi="Times New Roman" w:cs="Times New Roman"/>
          <w:sz w:val="24"/>
          <w:szCs w:val="24"/>
        </w:rPr>
        <w:t xml:space="preserve"> Co-Chairs</w:t>
      </w:r>
      <w:r w:rsidR="6A3F27FF" w:rsidRPr="1D45B452">
        <w:rPr>
          <w:rFonts w:ascii="Times New Roman" w:eastAsia="Times New Roman" w:hAnsi="Times New Roman" w:cs="Times New Roman"/>
          <w:sz w:val="24"/>
          <w:szCs w:val="24"/>
        </w:rPr>
        <w:t xml:space="preserve"> </w:t>
      </w:r>
      <w:proofErr w:type="gramStart"/>
      <w:r w:rsidR="6A3F27FF" w:rsidRPr="1D45B452">
        <w:rPr>
          <w:rFonts w:ascii="Times New Roman" w:eastAsia="Times New Roman" w:hAnsi="Times New Roman" w:cs="Times New Roman"/>
          <w:sz w:val="24"/>
          <w:szCs w:val="24"/>
        </w:rPr>
        <w:t>for</w:t>
      </w:r>
      <w:r w:rsidRPr="1D45B452">
        <w:rPr>
          <w:rFonts w:ascii="Times New Roman" w:eastAsia="Times New Roman" w:hAnsi="Times New Roman" w:cs="Times New Roman"/>
          <w:sz w:val="24"/>
          <w:szCs w:val="24"/>
        </w:rPr>
        <w:t>;</w:t>
      </w:r>
      <w:proofErr w:type="gramEnd"/>
    </w:p>
    <w:p w14:paraId="435FB2FF" w14:textId="3CB7DEB8" w:rsidR="6987C5D4" w:rsidRDefault="6987C5D4" w:rsidP="1D45B452">
      <w:pPr>
        <w:pStyle w:val="ListParagraph"/>
        <w:numPr>
          <w:ilvl w:val="3"/>
          <w:numId w:val="6"/>
        </w:numPr>
        <w:rPr>
          <w:rFonts w:ascii="Times New Roman" w:eastAsia="Times New Roman" w:hAnsi="Times New Roman" w:cs="Times New Roman"/>
          <w:sz w:val="24"/>
          <w:szCs w:val="24"/>
        </w:rPr>
      </w:pPr>
      <w:r w:rsidRPr="1D45B452">
        <w:rPr>
          <w:rFonts w:ascii="Times New Roman" w:eastAsia="Times New Roman" w:hAnsi="Times New Roman" w:cs="Times New Roman"/>
          <w:sz w:val="24"/>
          <w:szCs w:val="24"/>
        </w:rPr>
        <w:t xml:space="preserve">Office of Equity and </w:t>
      </w:r>
      <w:proofErr w:type="gramStart"/>
      <w:r w:rsidRPr="1D45B452">
        <w:rPr>
          <w:rFonts w:ascii="Times New Roman" w:eastAsia="Times New Roman" w:hAnsi="Times New Roman" w:cs="Times New Roman"/>
          <w:sz w:val="24"/>
          <w:szCs w:val="24"/>
        </w:rPr>
        <w:t>Inclusion;</w:t>
      </w:r>
      <w:proofErr w:type="gramEnd"/>
    </w:p>
    <w:p w14:paraId="564AB556" w14:textId="28B50EDF" w:rsidR="455BBBC9" w:rsidRDefault="02637C3B" w:rsidP="00746D99">
      <w:pPr>
        <w:pStyle w:val="ListParagraph"/>
        <w:numPr>
          <w:ilvl w:val="3"/>
          <w:numId w:val="6"/>
        </w:numPr>
        <w:rPr>
          <w:rFonts w:ascii="Times New Roman" w:eastAsia="Times New Roman" w:hAnsi="Times New Roman" w:cs="Times New Roman"/>
          <w:sz w:val="24"/>
          <w:szCs w:val="24"/>
        </w:rPr>
      </w:pPr>
      <w:r w:rsidRPr="1D45B452">
        <w:rPr>
          <w:rFonts w:ascii="Times New Roman" w:eastAsia="Times New Roman" w:hAnsi="Times New Roman" w:cs="Times New Roman"/>
          <w:sz w:val="24"/>
          <w:szCs w:val="24"/>
        </w:rPr>
        <w:t xml:space="preserve">Associated Students Incorporated Board of </w:t>
      </w:r>
      <w:proofErr w:type="gramStart"/>
      <w:r w:rsidRPr="1D45B452">
        <w:rPr>
          <w:rFonts w:ascii="Times New Roman" w:eastAsia="Times New Roman" w:hAnsi="Times New Roman" w:cs="Times New Roman"/>
          <w:sz w:val="24"/>
          <w:szCs w:val="24"/>
        </w:rPr>
        <w:t>Directors</w:t>
      </w:r>
      <w:r w:rsidR="4F25CDFC" w:rsidRPr="1D45B452">
        <w:rPr>
          <w:rFonts w:ascii="Times New Roman" w:eastAsia="Times New Roman" w:hAnsi="Times New Roman" w:cs="Times New Roman"/>
          <w:sz w:val="24"/>
          <w:szCs w:val="24"/>
        </w:rPr>
        <w:t>;</w:t>
      </w:r>
      <w:proofErr w:type="gramEnd"/>
    </w:p>
    <w:p w14:paraId="66FB5677" w14:textId="134EE75B" w:rsidR="22C74888" w:rsidRDefault="22C74888" w:rsidP="1D45B452">
      <w:pPr>
        <w:pStyle w:val="ListParagraph"/>
        <w:numPr>
          <w:ilvl w:val="3"/>
          <w:numId w:val="6"/>
        </w:numPr>
        <w:rPr>
          <w:rFonts w:ascii="Times New Roman" w:eastAsia="Times New Roman" w:hAnsi="Times New Roman" w:cs="Times New Roman"/>
          <w:sz w:val="24"/>
          <w:szCs w:val="24"/>
        </w:rPr>
      </w:pPr>
      <w:r w:rsidRPr="1D45B452">
        <w:rPr>
          <w:rFonts w:ascii="Times New Roman" w:eastAsia="Times New Roman" w:hAnsi="Times New Roman" w:cs="Times New Roman"/>
          <w:sz w:val="24"/>
          <w:szCs w:val="24"/>
        </w:rPr>
        <w:t xml:space="preserve">University Ethnic Studies </w:t>
      </w:r>
      <w:proofErr w:type="gramStart"/>
      <w:r w:rsidRPr="1D45B452">
        <w:rPr>
          <w:rFonts w:ascii="Times New Roman" w:eastAsia="Times New Roman" w:hAnsi="Times New Roman" w:cs="Times New Roman"/>
          <w:sz w:val="24"/>
          <w:szCs w:val="24"/>
        </w:rPr>
        <w:t>Committee;</w:t>
      </w:r>
      <w:proofErr w:type="gramEnd"/>
    </w:p>
    <w:p w14:paraId="274A95D9" w14:textId="64C5FBE8" w:rsidR="4374D5EF" w:rsidRDefault="4374D5EF" w:rsidP="1D45B452">
      <w:pPr>
        <w:pStyle w:val="ListParagraph"/>
        <w:numPr>
          <w:ilvl w:val="3"/>
          <w:numId w:val="6"/>
        </w:numPr>
        <w:rPr>
          <w:rFonts w:ascii="Times New Roman" w:eastAsia="Times New Roman" w:hAnsi="Times New Roman" w:cs="Times New Roman"/>
          <w:sz w:val="24"/>
          <w:szCs w:val="24"/>
        </w:rPr>
      </w:pPr>
      <w:r w:rsidRPr="4AF1229D">
        <w:rPr>
          <w:rFonts w:ascii="Times New Roman" w:eastAsia="Times New Roman" w:hAnsi="Times New Roman" w:cs="Times New Roman"/>
          <w:sz w:val="24"/>
          <w:szCs w:val="24"/>
        </w:rPr>
        <w:t xml:space="preserve">Women’s Studies </w:t>
      </w:r>
      <w:proofErr w:type="gramStart"/>
      <w:r w:rsidRPr="4AF1229D">
        <w:rPr>
          <w:rFonts w:ascii="Times New Roman" w:eastAsia="Times New Roman" w:hAnsi="Times New Roman" w:cs="Times New Roman"/>
          <w:sz w:val="24"/>
          <w:szCs w:val="24"/>
        </w:rPr>
        <w:t>faculty;</w:t>
      </w:r>
      <w:proofErr w:type="gramEnd"/>
    </w:p>
    <w:p w14:paraId="6BE02CF9" w14:textId="450836BC" w:rsidR="5D6AE0B6" w:rsidRDefault="7A19F92C" w:rsidP="00746D99">
      <w:pPr>
        <w:pStyle w:val="ListParagraph"/>
        <w:numPr>
          <w:ilvl w:val="3"/>
          <w:numId w:val="6"/>
        </w:numPr>
        <w:rPr>
          <w:rFonts w:ascii="Times New Roman" w:eastAsia="Times New Roman" w:hAnsi="Times New Roman" w:cs="Times New Roman"/>
          <w:sz w:val="24"/>
          <w:szCs w:val="24"/>
        </w:rPr>
      </w:pPr>
      <w:r w:rsidRPr="1D45B452">
        <w:rPr>
          <w:rFonts w:ascii="Times New Roman" w:eastAsia="Times New Roman" w:hAnsi="Times New Roman" w:cs="Times New Roman"/>
          <w:sz w:val="24"/>
          <w:szCs w:val="24"/>
        </w:rPr>
        <w:t xml:space="preserve">Graduate </w:t>
      </w:r>
      <w:proofErr w:type="gramStart"/>
      <w:r w:rsidRPr="1D45B452">
        <w:rPr>
          <w:rFonts w:ascii="Times New Roman" w:eastAsia="Times New Roman" w:hAnsi="Times New Roman" w:cs="Times New Roman"/>
          <w:sz w:val="24"/>
          <w:szCs w:val="24"/>
        </w:rPr>
        <w:t>Council;</w:t>
      </w:r>
      <w:proofErr w:type="gramEnd"/>
    </w:p>
    <w:p w14:paraId="7454907B" w14:textId="1E8974BE" w:rsidR="4A307500" w:rsidRDefault="60C4144B" w:rsidP="00746D99">
      <w:pPr>
        <w:pStyle w:val="ListParagraph"/>
        <w:numPr>
          <w:ilvl w:val="3"/>
          <w:numId w:val="6"/>
        </w:numPr>
        <w:rPr>
          <w:rFonts w:ascii="Times New Roman" w:hAnsi="Times New Roman" w:cs="Times New Roman"/>
          <w:sz w:val="24"/>
          <w:szCs w:val="24"/>
        </w:rPr>
      </w:pPr>
      <w:r w:rsidRPr="1D45B452">
        <w:rPr>
          <w:rFonts w:ascii="Times New Roman" w:eastAsia="Times New Roman" w:hAnsi="Times New Roman" w:cs="Times New Roman"/>
          <w:sz w:val="24"/>
          <w:szCs w:val="24"/>
        </w:rPr>
        <w:t>C</w:t>
      </w:r>
      <w:r w:rsidR="7DEC076A" w:rsidRPr="1D45B452">
        <w:rPr>
          <w:rFonts w:ascii="Times New Roman" w:eastAsia="Times New Roman" w:hAnsi="Times New Roman" w:cs="Times New Roman"/>
          <w:sz w:val="24"/>
          <w:szCs w:val="24"/>
        </w:rPr>
        <w:t>ollege councils</w:t>
      </w:r>
      <w:r w:rsidR="60BE453C" w:rsidRPr="1D45B452">
        <w:rPr>
          <w:rFonts w:ascii="Times New Roman" w:eastAsia="Times New Roman" w:hAnsi="Times New Roman" w:cs="Times New Roman"/>
          <w:sz w:val="24"/>
          <w:szCs w:val="24"/>
        </w:rPr>
        <w:t xml:space="preserve"> and </w:t>
      </w:r>
      <w:r w:rsidR="787FED5B" w:rsidRPr="1D45B452">
        <w:rPr>
          <w:rFonts w:ascii="Times New Roman" w:eastAsia="Times New Roman" w:hAnsi="Times New Roman" w:cs="Times New Roman"/>
          <w:sz w:val="24"/>
          <w:szCs w:val="24"/>
        </w:rPr>
        <w:t xml:space="preserve">the University Library Faculty </w:t>
      </w:r>
      <w:proofErr w:type="gramStart"/>
      <w:r w:rsidR="787FED5B" w:rsidRPr="1D45B452">
        <w:rPr>
          <w:rFonts w:ascii="Times New Roman" w:eastAsia="Times New Roman" w:hAnsi="Times New Roman" w:cs="Times New Roman"/>
          <w:sz w:val="24"/>
          <w:szCs w:val="24"/>
        </w:rPr>
        <w:t>Council</w:t>
      </w:r>
      <w:r w:rsidR="7DEC076A" w:rsidRPr="1D45B452">
        <w:rPr>
          <w:rFonts w:ascii="Times New Roman" w:eastAsia="Times New Roman" w:hAnsi="Times New Roman" w:cs="Times New Roman"/>
          <w:sz w:val="24"/>
          <w:szCs w:val="24"/>
        </w:rPr>
        <w:t>;</w:t>
      </w:r>
      <w:proofErr w:type="gramEnd"/>
    </w:p>
    <w:p w14:paraId="7289CC43" w14:textId="161EB0D2" w:rsidR="19C2098F" w:rsidRDefault="51813308" w:rsidP="00746D99">
      <w:pPr>
        <w:pStyle w:val="ListParagraph"/>
        <w:numPr>
          <w:ilvl w:val="3"/>
          <w:numId w:val="6"/>
        </w:numPr>
        <w:rPr>
          <w:rFonts w:ascii="Times New Roman" w:eastAsia="Times New Roman" w:hAnsi="Times New Roman" w:cs="Times New Roman"/>
          <w:sz w:val="24"/>
          <w:szCs w:val="24"/>
        </w:rPr>
      </w:pPr>
      <w:r w:rsidRPr="1D45B452">
        <w:rPr>
          <w:rFonts w:ascii="Times New Roman" w:eastAsia="Times New Roman" w:hAnsi="Times New Roman" w:cs="Times New Roman"/>
          <w:sz w:val="24"/>
          <w:szCs w:val="24"/>
        </w:rPr>
        <w:t>S</w:t>
      </w:r>
      <w:r w:rsidR="7B2A360E" w:rsidRPr="1D45B452">
        <w:rPr>
          <w:rFonts w:ascii="Times New Roman" w:eastAsia="Times New Roman" w:hAnsi="Times New Roman" w:cs="Times New Roman"/>
          <w:sz w:val="24"/>
          <w:szCs w:val="24"/>
        </w:rPr>
        <w:t>tudent centers (</w:t>
      </w:r>
      <w:r w:rsidR="238B5272" w:rsidRPr="1D45B452">
        <w:rPr>
          <w:rFonts w:ascii="Times New Roman" w:eastAsia="Times New Roman" w:hAnsi="Times New Roman" w:cs="Times New Roman"/>
          <w:sz w:val="24"/>
          <w:szCs w:val="24"/>
        </w:rPr>
        <w:t xml:space="preserve">American Indian Center, </w:t>
      </w:r>
      <w:r w:rsidR="70A20ADC" w:rsidRPr="1D45B452">
        <w:rPr>
          <w:rFonts w:ascii="Times New Roman" w:eastAsia="Times New Roman" w:hAnsi="Times New Roman" w:cs="Times New Roman"/>
          <w:sz w:val="24"/>
          <w:szCs w:val="24"/>
        </w:rPr>
        <w:t>Asian</w:t>
      </w:r>
      <w:r w:rsidR="66FAAB4E" w:rsidRPr="1D45B452">
        <w:rPr>
          <w:rFonts w:ascii="Times New Roman" w:eastAsia="Times New Roman" w:hAnsi="Times New Roman" w:cs="Times New Roman"/>
          <w:sz w:val="24"/>
          <w:szCs w:val="24"/>
        </w:rPr>
        <w:t xml:space="preserve"> American &amp;</w:t>
      </w:r>
      <w:r w:rsidR="70A20ADC" w:rsidRPr="1D45B452">
        <w:rPr>
          <w:rFonts w:ascii="Times New Roman" w:eastAsia="Times New Roman" w:hAnsi="Times New Roman" w:cs="Times New Roman"/>
          <w:sz w:val="24"/>
          <w:szCs w:val="24"/>
        </w:rPr>
        <w:t xml:space="preserve"> Pacific Islander</w:t>
      </w:r>
      <w:r w:rsidR="65C26356" w:rsidRPr="1D45B452">
        <w:rPr>
          <w:rFonts w:ascii="Times New Roman" w:eastAsia="Times New Roman" w:hAnsi="Times New Roman" w:cs="Times New Roman"/>
          <w:sz w:val="24"/>
          <w:szCs w:val="24"/>
        </w:rPr>
        <w:t xml:space="preserve"> Resource Center,</w:t>
      </w:r>
      <w:r w:rsidR="70A20ADC" w:rsidRPr="1D45B452">
        <w:rPr>
          <w:rFonts w:ascii="Times New Roman" w:eastAsia="Times New Roman" w:hAnsi="Times New Roman" w:cs="Times New Roman"/>
          <w:sz w:val="24"/>
          <w:szCs w:val="24"/>
        </w:rPr>
        <w:t xml:space="preserve"> </w:t>
      </w:r>
      <w:r w:rsidR="7B2A360E" w:rsidRPr="1D45B452">
        <w:rPr>
          <w:rFonts w:ascii="Times New Roman" w:eastAsia="Times New Roman" w:hAnsi="Times New Roman" w:cs="Times New Roman"/>
          <w:sz w:val="24"/>
          <w:szCs w:val="24"/>
        </w:rPr>
        <w:t>Black Rose Resource Center, Latinx Cultural and Resource Center</w:t>
      </w:r>
      <w:r w:rsidR="73B5A385" w:rsidRPr="1D45B452">
        <w:rPr>
          <w:rFonts w:ascii="Times New Roman" w:eastAsia="Times New Roman" w:hAnsi="Times New Roman" w:cs="Times New Roman"/>
          <w:sz w:val="24"/>
          <w:szCs w:val="24"/>
        </w:rPr>
        <w:t xml:space="preserve">, </w:t>
      </w:r>
      <w:r w:rsidR="4467F0FB" w:rsidRPr="1D45B452">
        <w:rPr>
          <w:rFonts w:ascii="Times New Roman" w:eastAsia="Times New Roman" w:hAnsi="Times New Roman" w:cs="Times New Roman"/>
          <w:sz w:val="24"/>
          <w:szCs w:val="24"/>
        </w:rPr>
        <w:t xml:space="preserve">Older Adult Center, </w:t>
      </w:r>
      <w:r w:rsidR="257D7E25" w:rsidRPr="1D45B452">
        <w:rPr>
          <w:rFonts w:ascii="Times New Roman" w:eastAsia="Times New Roman" w:hAnsi="Times New Roman" w:cs="Times New Roman"/>
          <w:sz w:val="24"/>
          <w:szCs w:val="24"/>
        </w:rPr>
        <w:t xml:space="preserve">Psychological Center, </w:t>
      </w:r>
      <w:r w:rsidR="73B5A385" w:rsidRPr="1D45B452">
        <w:rPr>
          <w:rFonts w:ascii="Times New Roman" w:eastAsia="Times New Roman" w:hAnsi="Times New Roman" w:cs="Times New Roman"/>
          <w:sz w:val="24"/>
          <w:szCs w:val="24"/>
        </w:rPr>
        <w:t>Queer Culture &amp; Resource Center,</w:t>
      </w:r>
      <w:r w:rsidR="0EC6EE0A" w:rsidRPr="1D45B452">
        <w:rPr>
          <w:rFonts w:ascii="Times New Roman" w:eastAsia="Times New Roman" w:hAnsi="Times New Roman" w:cs="Times New Roman"/>
          <w:sz w:val="24"/>
          <w:szCs w:val="24"/>
        </w:rPr>
        <w:t xml:space="preserve"> Student </w:t>
      </w:r>
      <w:proofErr w:type="spellStart"/>
      <w:r w:rsidR="0EC6EE0A" w:rsidRPr="1D45B452">
        <w:rPr>
          <w:rFonts w:ascii="Times New Roman" w:eastAsia="Times New Roman" w:hAnsi="Times New Roman" w:cs="Times New Roman"/>
          <w:sz w:val="24"/>
          <w:szCs w:val="24"/>
        </w:rPr>
        <w:t>disAbility</w:t>
      </w:r>
      <w:proofErr w:type="spellEnd"/>
      <w:r w:rsidR="0EC6EE0A" w:rsidRPr="1D45B452">
        <w:rPr>
          <w:rFonts w:ascii="Times New Roman" w:eastAsia="Times New Roman" w:hAnsi="Times New Roman" w:cs="Times New Roman"/>
          <w:sz w:val="24"/>
          <w:szCs w:val="24"/>
        </w:rPr>
        <w:t xml:space="preserve"> Resource Center,</w:t>
      </w:r>
      <w:r w:rsidR="2F048BD0" w:rsidRPr="1D45B452">
        <w:rPr>
          <w:rFonts w:ascii="Times New Roman" w:eastAsia="Times New Roman" w:hAnsi="Times New Roman" w:cs="Times New Roman"/>
          <w:sz w:val="24"/>
          <w:szCs w:val="24"/>
        </w:rPr>
        <w:t xml:space="preserve"> Toro Dreamers Success Center, Veteran’s Center</w:t>
      </w:r>
      <w:r w:rsidR="0AFB7A62" w:rsidRPr="1D45B452">
        <w:rPr>
          <w:rFonts w:ascii="Times New Roman" w:eastAsia="Times New Roman" w:hAnsi="Times New Roman" w:cs="Times New Roman"/>
          <w:sz w:val="24"/>
          <w:szCs w:val="24"/>
        </w:rPr>
        <w:t>, and Women’s Resource Center</w:t>
      </w:r>
      <w:proofErr w:type="gramStart"/>
      <w:r w:rsidR="2F048BD0" w:rsidRPr="1D45B452">
        <w:rPr>
          <w:rFonts w:ascii="Times New Roman" w:eastAsia="Times New Roman" w:hAnsi="Times New Roman" w:cs="Times New Roman"/>
          <w:sz w:val="24"/>
          <w:szCs w:val="24"/>
        </w:rPr>
        <w:t>)</w:t>
      </w:r>
      <w:r w:rsidR="30126EAA" w:rsidRPr="1D45B452">
        <w:rPr>
          <w:rFonts w:ascii="Times New Roman" w:eastAsia="Times New Roman" w:hAnsi="Times New Roman" w:cs="Times New Roman"/>
          <w:sz w:val="24"/>
          <w:szCs w:val="24"/>
        </w:rPr>
        <w:t>;</w:t>
      </w:r>
      <w:proofErr w:type="gramEnd"/>
    </w:p>
    <w:p w14:paraId="4B13903D" w14:textId="77777777" w:rsidR="00746D99" w:rsidRDefault="68D0667D" w:rsidP="00746D99">
      <w:pPr>
        <w:pStyle w:val="ListParagraph"/>
        <w:numPr>
          <w:ilvl w:val="3"/>
          <w:numId w:val="6"/>
        </w:numPr>
        <w:rPr>
          <w:rFonts w:ascii="Times New Roman" w:eastAsia="Times New Roman" w:hAnsi="Times New Roman" w:cs="Times New Roman"/>
          <w:sz w:val="24"/>
          <w:szCs w:val="24"/>
        </w:rPr>
      </w:pPr>
      <w:r w:rsidRPr="1D45B452">
        <w:rPr>
          <w:rFonts w:ascii="Times New Roman" w:eastAsia="Times New Roman" w:hAnsi="Times New Roman" w:cs="Times New Roman"/>
          <w:sz w:val="24"/>
          <w:szCs w:val="24"/>
        </w:rPr>
        <w:t>University</w:t>
      </w:r>
      <w:r w:rsidR="5D889FBD" w:rsidRPr="1D45B452">
        <w:rPr>
          <w:rFonts w:ascii="Times New Roman" w:eastAsia="Times New Roman" w:hAnsi="Times New Roman" w:cs="Times New Roman"/>
          <w:sz w:val="24"/>
          <w:szCs w:val="24"/>
        </w:rPr>
        <w:t xml:space="preserve"> </w:t>
      </w:r>
      <w:r w:rsidR="5D889FBD" w:rsidRPr="00746D99">
        <w:rPr>
          <w:rFonts w:ascii="Times New Roman" w:eastAsia="Times New Roman" w:hAnsi="Times New Roman" w:cs="Times New Roman"/>
          <w:color w:val="000000" w:themeColor="text1"/>
          <w:sz w:val="24"/>
          <w:szCs w:val="24"/>
        </w:rPr>
        <w:t>Campus Awareness, Response, &amp; Education</w:t>
      </w:r>
      <w:r w:rsidRPr="1D45B452">
        <w:rPr>
          <w:rFonts w:ascii="Times New Roman" w:eastAsia="Times New Roman" w:hAnsi="Times New Roman" w:cs="Times New Roman"/>
          <w:sz w:val="24"/>
          <w:szCs w:val="24"/>
        </w:rPr>
        <w:t xml:space="preserve"> (CARE) </w:t>
      </w:r>
      <w:proofErr w:type="gramStart"/>
      <w:r w:rsidRPr="1D45B452">
        <w:rPr>
          <w:rFonts w:ascii="Times New Roman" w:eastAsia="Times New Roman" w:hAnsi="Times New Roman" w:cs="Times New Roman"/>
          <w:sz w:val="24"/>
          <w:szCs w:val="24"/>
        </w:rPr>
        <w:t>team;</w:t>
      </w:r>
      <w:proofErr w:type="gramEnd"/>
    </w:p>
    <w:p w14:paraId="45FAE411" w14:textId="4DA842B2" w:rsidR="7886F617" w:rsidRPr="00746D99" w:rsidRDefault="7886F617" w:rsidP="00746D99">
      <w:pPr>
        <w:pStyle w:val="ListParagraph"/>
        <w:numPr>
          <w:ilvl w:val="3"/>
          <w:numId w:val="6"/>
        </w:numPr>
        <w:rPr>
          <w:rFonts w:ascii="Times New Roman" w:eastAsia="Times New Roman" w:hAnsi="Times New Roman" w:cs="Times New Roman"/>
          <w:sz w:val="24"/>
          <w:szCs w:val="24"/>
        </w:rPr>
      </w:pPr>
      <w:r w:rsidRPr="00746D99">
        <w:rPr>
          <w:rFonts w:ascii="Times New Roman" w:eastAsia="Times New Roman" w:hAnsi="Times New Roman" w:cs="Times New Roman"/>
          <w:sz w:val="24"/>
          <w:szCs w:val="24"/>
        </w:rPr>
        <w:t>Faculty and students conducting research in these areas.</w:t>
      </w:r>
    </w:p>
    <w:p w14:paraId="0D573200" w14:textId="4340E758" w:rsidR="00BA0FC0" w:rsidRDefault="00BA0FC0" w:rsidP="647DC6F0">
      <w:pPr>
        <w:pStyle w:val="ListParagraph"/>
        <w:numPr>
          <w:ilvl w:val="0"/>
          <w:numId w:val="6"/>
        </w:numPr>
        <w:rPr>
          <w:rFonts w:ascii="Times New Roman" w:hAnsi="Times New Roman" w:cs="Times New Roman"/>
          <w:sz w:val="24"/>
          <w:szCs w:val="24"/>
        </w:rPr>
      </w:pPr>
      <w:r w:rsidRPr="647DC6F0">
        <w:rPr>
          <w:rFonts w:ascii="Times New Roman" w:eastAsia="Times New Roman" w:hAnsi="Times New Roman" w:cs="Times New Roman"/>
          <w:sz w:val="24"/>
          <w:szCs w:val="24"/>
        </w:rPr>
        <w:t xml:space="preserve">Chair Designation &amp; Committee Membership </w:t>
      </w:r>
    </w:p>
    <w:p w14:paraId="72082471" w14:textId="72E724CE" w:rsidR="00BA0FC0" w:rsidRDefault="00BA0FC0" w:rsidP="647DC6F0">
      <w:pPr>
        <w:pStyle w:val="ListParagraph"/>
        <w:numPr>
          <w:ilvl w:val="1"/>
          <w:numId w:val="6"/>
        </w:numPr>
        <w:rPr>
          <w:rFonts w:ascii="Times New Roman" w:hAnsi="Times New Roman" w:cs="Times New Roman"/>
          <w:sz w:val="24"/>
          <w:szCs w:val="24"/>
        </w:rPr>
      </w:pPr>
      <w:r w:rsidRPr="647DC6F0">
        <w:rPr>
          <w:rFonts w:ascii="Times New Roman" w:eastAsia="Times New Roman" w:hAnsi="Times New Roman" w:cs="Times New Roman"/>
          <w:sz w:val="24"/>
          <w:szCs w:val="24"/>
        </w:rPr>
        <w:t xml:space="preserve">The </w:t>
      </w:r>
      <w:r w:rsidR="7B54B8BC" w:rsidRPr="647DC6F0">
        <w:rPr>
          <w:rFonts w:ascii="Times New Roman" w:eastAsia="Times New Roman" w:hAnsi="Times New Roman" w:cs="Times New Roman"/>
          <w:sz w:val="24"/>
          <w:szCs w:val="24"/>
        </w:rPr>
        <w:t>c</w:t>
      </w:r>
      <w:r w:rsidR="341739AC" w:rsidRPr="647DC6F0">
        <w:rPr>
          <w:rFonts w:ascii="Times New Roman" w:eastAsia="Times New Roman" w:hAnsi="Times New Roman" w:cs="Times New Roman"/>
          <w:sz w:val="24"/>
          <w:szCs w:val="24"/>
        </w:rPr>
        <w:t>hair</w:t>
      </w:r>
      <w:r w:rsidRPr="647DC6F0">
        <w:rPr>
          <w:rFonts w:ascii="Times New Roman" w:eastAsia="Times New Roman" w:hAnsi="Times New Roman" w:cs="Times New Roman"/>
          <w:sz w:val="24"/>
          <w:szCs w:val="24"/>
        </w:rPr>
        <w:t xml:space="preserve"> shall be </w:t>
      </w:r>
      <w:r w:rsidR="37141DC9" w:rsidRPr="647DC6F0">
        <w:rPr>
          <w:rFonts w:ascii="Times New Roman" w:eastAsia="Times New Roman" w:hAnsi="Times New Roman" w:cs="Times New Roman"/>
          <w:sz w:val="24"/>
          <w:szCs w:val="24"/>
        </w:rPr>
        <w:t>elected from among the committee membership by the voting committee membership</w:t>
      </w:r>
      <w:r w:rsidRPr="647DC6F0">
        <w:rPr>
          <w:rFonts w:ascii="Times New Roman" w:eastAsia="Times New Roman" w:hAnsi="Times New Roman" w:cs="Times New Roman"/>
          <w:sz w:val="24"/>
          <w:szCs w:val="24"/>
        </w:rPr>
        <w:t xml:space="preserve">. </w:t>
      </w:r>
    </w:p>
    <w:p w14:paraId="0CCEBEF2" w14:textId="5710C623" w:rsidR="00BA0FC0" w:rsidRDefault="5FB81620" w:rsidP="1D45B452">
      <w:pPr>
        <w:pStyle w:val="ListParagraph"/>
        <w:numPr>
          <w:ilvl w:val="2"/>
          <w:numId w:val="6"/>
        </w:numPr>
        <w:rPr>
          <w:rFonts w:ascii="Times New Roman" w:eastAsia="Times New Roman" w:hAnsi="Times New Roman" w:cs="Times New Roman"/>
          <w:sz w:val="24"/>
          <w:szCs w:val="24"/>
        </w:rPr>
      </w:pPr>
      <w:r w:rsidRPr="1D45B452">
        <w:rPr>
          <w:rFonts w:ascii="Times New Roman" w:eastAsia="Times New Roman" w:hAnsi="Times New Roman" w:cs="Times New Roman"/>
          <w:sz w:val="24"/>
          <w:szCs w:val="24"/>
        </w:rPr>
        <w:lastRenderedPageBreak/>
        <w:t>The chair shall be a voting member of the committee</w:t>
      </w:r>
      <w:r w:rsidR="2E4AD932" w:rsidRPr="1D45B452">
        <w:rPr>
          <w:rFonts w:ascii="Times New Roman" w:eastAsia="Times New Roman" w:hAnsi="Times New Roman" w:cs="Times New Roman"/>
          <w:sz w:val="24"/>
          <w:szCs w:val="24"/>
        </w:rPr>
        <w:t>.</w:t>
      </w:r>
    </w:p>
    <w:p w14:paraId="35481905" w14:textId="4F9BEAE7" w:rsidR="40E1E134" w:rsidRDefault="40E1E134" w:rsidP="1D45B452">
      <w:pPr>
        <w:pStyle w:val="ListParagraph"/>
        <w:numPr>
          <w:ilvl w:val="2"/>
          <w:numId w:val="6"/>
        </w:numPr>
        <w:rPr>
          <w:rFonts w:ascii="Times New Roman" w:eastAsia="Times New Roman" w:hAnsi="Times New Roman" w:cs="Times New Roman"/>
          <w:sz w:val="24"/>
          <w:szCs w:val="24"/>
        </w:rPr>
      </w:pPr>
      <w:r w:rsidRPr="4AF1229D">
        <w:rPr>
          <w:rFonts w:ascii="Times New Roman" w:eastAsia="Times New Roman" w:hAnsi="Times New Roman" w:cs="Times New Roman"/>
          <w:sz w:val="24"/>
          <w:szCs w:val="24"/>
        </w:rPr>
        <w:t xml:space="preserve">The chair shall receive </w:t>
      </w:r>
      <w:r w:rsidR="0E20EEE9" w:rsidRPr="4AF1229D">
        <w:rPr>
          <w:rFonts w:ascii="Times New Roman" w:eastAsia="Times New Roman" w:hAnsi="Times New Roman" w:cs="Times New Roman"/>
          <w:sz w:val="24"/>
          <w:szCs w:val="24"/>
        </w:rPr>
        <w:t>3WTUs</w:t>
      </w:r>
      <w:r w:rsidRPr="4AF1229D">
        <w:rPr>
          <w:rFonts w:ascii="Times New Roman" w:eastAsia="Times New Roman" w:hAnsi="Times New Roman" w:cs="Times New Roman"/>
          <w:sz w:val="24"/>
          <w:szCs w:val="24"/>
        </w:rPr>
        <w:t xml:space="preserve"> reassigned time</w:t>
      </w:r>
      <w:r w:rsidR="6FD330E3" w:rsidRPr="4AF1229D">
        <w:rPr>
          <w:rFonts w:ascii="Times New Roman" w:eastAsia="Times New Roman" w:hAnsi="Times New Roman" w:cs="Times New Roman"/>
          <w:sz w:val="24"/>
          <w:szCs w:val="24"/>
        </w:rPr>
        <w:t xml:space="preserve"> per semester</w:t>
      </w:r>
      <w:r w:rsidRPr="4AF1229D">
        <w:rPr>
          <w:rFonts w:ascii="Times New Roman" w:eastAsia="Times New Roman" w:hAnsi="Times New Roman" w:cs="Times New Roman"/>
          <w:sz w:val="24"/>
          <w:szCs w:val="24"/>
        </w:rPr>
        <w:t>.</w:t>
      </w:r>
    </w:p>
    <w:p w14:paraId="10A8944F" w14:textId="60999242" w:rsidR="00BA0FC0" w:rsidRDefault="00BA0FC0" w:rsidP="647DC6F0">
      <w:pPr>
        <w:pStyle w:val="ListParagraph"/>
        <w:numPr>
          <w:ilvl w:val="1"/>
          <w:numId w:val="6"/>
        </w:numPr>
        <w:rPr>
          <w:rFonts w:ascii="Times New Roman" w:hAnsi="Times New Roman" w:cs="Times New Roman"/>
          <w:sz w:val="24"/>
          <w:szCs w:val="24"/>
        </w:rPr>
      </w:pPr>
      <w:r w:rsidRPr="647DC6F0">
        <w:rPr>
          <w:rFonts w:ascii="Times New Roman" w:eastAsia="Times New Roman" w:hAnsi="Times New Roman" w:cs="Times New Roman"/>
          <w:sz w:val="24"/>
          <w:szCs w:val="24"/>
        </w:rPr>
        <w:t xml:space="preserve"> </w:t>
      </w:r>
      <w:r w:rsidR="2A1BCCEA" w:rsidRPr="647DC6F0">
        <w:rPr>
          <w:rFonts w:ascii="Times New Roman" w:eastAsia="Times New Roman" w:hAnsi="Times New Roman" w:cs="Times New Roman"/>
          <w:sz w:val="24"/>
          <w:szCs w:val="24"/>
        </w:rPr>
        <w:t>The committee membership</w:t>
      </w:r>
      <w:r w:rsidRPr="647DC6F0">
        <w:rPr>
          <w:rFonts w:ascii="Times New Roman" w:eastAsia="Times New Roman" w:hAnsi="Times New Roman" w:cs="Times New Roman"/>
          <w:sz w:val="24"/>
          <w:szCs w:val="24"/>
        </w:rPr>
        <w:t xml:space="preserve"> shall be as follows: </w:t>
      </w:r>
    </w:p>
    <w:p w14:paraId="2926AD86" w14:textId="615295E0" w:rsidR="00BA0FC0" w:rsidRDefault="00BA0FC0" w:rsidP="647DC6F0">
      <w:pPr>
        <w:pStyle w:val="ListParagraph"/>
        <w:numPr>
          <w:ilvl w:val="1"/>
          <w:numId w:val="6"/>
        </w:numPr>
        <w:rPr>
          <w:rFonts w:ascii="Times New Roman" w:hAnsi="Times New Roman" w:cs="Times New Roman"/>
          <w:sz w:val="24"/>
          <w:szCs w:val="24"/>
        </w:rPr>
      </w:pPr>
      <w:r w:rsidRPr="647DC6F0">
        <w:rPr>
          <w:rFonts w:ascii="Times New Roman" w:eastAsia="Times New Roman" w:hAnsi="Times New Roman" w:cs="Times New Roman"/>
          <w:sz w:val="24"/>
          <w:szCs w:val="24"/>
        </w:rPr>
        <w:t xml:space="preserve">Voting Members </w:t>
      </w:r>
    </w:p>
    <w:p w14:paraId="3F1AE3C7" w14:textId="486E7795" w:rsidR="587527DA" w:rsidRDefault="587527DA" w:rsidP="647DC6F0">
      <w:pPr>
        <w:pStyle w:val="ListParagraph"/>
        <w:numPr>
          <w:ilvl w:val="2"/>
          <w:numId w:val="6"/>
        </w:numPr>
        <w:rPr>
          <w:rFonts w:ascii="Times New Roman" w:hAnsi="Times New Roman" w:cs="Times New Roman"/>
          <w:sz w:val="24"/>
          <w:szCs w:val="24"/>
        </w:rPr>
      </w:pPr>
      <w:r w:rsidRPr="647DC6F0">
        <w:rPr>
          <w:rFonts w:ascii="Times New Roman" w:eastAsia="Times New Roman" w:hAnsi="Times New Roman" w:cs="Times New Roman"/>
          <w:sz w:val="24"/>
          <w:szCs w:val="24"/>
        </w:rPr>
        <w:t xml:space="preserve">One tenured/tenure track member elected by the </w:t>
      </w:r>
      <w:proofErr w:type="gramStart"/>
      <w:r w:rsidRPr="647DC6F0">
        <w:rPr>
          <w:rFonts w:ascii="Times New Roman" w:eastAsia="Times New Roman" w:hAnsi="Times New Roman" w:cs="Times New Roman"/>
          <w:sz w:val="24"/>
          <w:szCs w:val="24"/>
        </w:rPr>
        <w:t>Senate;</w:t>
      </w:r>
      <w:proofErr w:type="gramEnd"/>
    </w:p>
    <w:p w14:paraId="341675AB" w14:textId="0DB5A0B3" w:rsidR="587527DA" w:rsidRDefault="587527DA" w:rsidP="647DC6F0">
      <w:pPr>
        <w:pStyle w:val="ListParagraph"/>
        <w:numPr>
          <w:ilvl w:val="2"/>
          <w:numId w:val="6"/>
        </w:numPr>
        <w:rPr>
          <w:rFonts w:ascii="Times New Roman" w:hAnsi="Times New Roman" w:cs="Times New Roman"/>
          <w:sz w:val="24"/>
          <w:szCs w:val="24"/>
        </w:rPr>
      </w:pPr>
      <w:r w:rsidRPr="647DC6F0">
        <w:rPr>
          <w:rFonts w:ascii="Times New Roman" w:eastAsia="Times New Roman" w:hAnsi="Times New Roman" w:cs="Times New Roman"/>
          <w:sz w:val="24"/>
          <w:szCs w:val="24"/>
        </w:rPr>
        <w:t xml:space="preserve">One non-tenure-track faculty member elected by </w:t>
      </w:r>
      <w:r w:rsidR="4374E7CD" w:rsidRPr="647DC6F0">
        <w:rPr>
          <w:rFonts w:ascii="Times New Roman" w:eastAsia="Times New Roman" w:hAnsi="Times New Roman" w:cs="Times New Roman"/>
          <w:sz w:val="24"/>
          <w:szCs w:val="24"/>
        </w:rPr>
        <w:t>the non-tenure-track faculty</w:t>
      </w:r>
      <w:r w:rsidR="00746D99">
        <w:rPr>
          <w:rFonts w:ascii="Times New Roman" w:eastAsia="Times New Roman" w:hAnsi="Times New Roman" w:cs="Times New Roman"/>
          <w:sz w:val="24"/>
          <w:szCs w:val="24"/>
        </w:rPr>
        <w:t xml:space="preserve"> with election conducted by the </w:t>
      </w:r>
      <w:proofErr w:type="gramStart"/>
      <w:r w:rsidR="00746D99">
        <w:rPr>
          <w:rFonts w:ascii="Times New Roman" w:eastAsia="Times New Roman" w:hAnsi="Times New Roman" w:cs="Times New Roman"/>
          <w:sz w:val="24"/>
          <w:szCs w:val="24"/>
        </w:rPr>
        <w:t>Senate</w:t>
      </w:r>
      <w:r w:rsidR="4374E7CD" w:rsidRPr="647DC6F0">
        <w:rPr>
          <w:rFonts w:ascii="Times New Roman" w:eastAsia="Times New Roman" w:hAnsi="Times New Roman" w:cs="Times New Roman"/>
          <w:sz w:val="24"/>
          <w:szCs w:val="24"/>
        </w:rPr>
        <w:t>;</w:t>
      </w:r>
      <w:proofErr w:type="gramEnd"/>
    </w:p>
    <w:p w14:paraId="35989929" w14:textId="6038CB40" w:rsidR="4374E7CD" w:rsidRDefault="4374E7CD" w:rsidP="647DC6F0">
      <w:pPr>
        <w:pStyle w:val="ListParagraph"/>
        <w:numPr>
          <w:ilvl w:val="2"/>
          <w:numId w:val="6"/>
        </w:numPr>
        <w:rPr>
          <w:rFonts w:ascii="Times New Roman" w:hAnsi="Times New Roman" w:cs="Times New Roman"/>
          <w:sz w:val="24"/>
          <w:szCs w:val="24"/>
        </w:rPr>
      </w:pPr>
      <w:r w:rsidRPr="647DC6F0">
        <w:rPr>
          <w:rFonts w:ascii="Times New Roman" w:eastAsia="Times New Roman" w:hAnsi="Times New Roman" w:cs="Times New Roman"/>
          <w:sz w:val="24"/>
          <w:szCs w:val="24"/>
        </w:rPr>
        <w:t>One Academic Affairs staff member elected by the staff</w:t>
      </w:r>
      <w:r w:rsidR="00746D99">
        <w:rPr>
          <w:rFonts w:ascii="Times New Roman" w:eastAsia="Times New Roman" w:hAnsi="Times New Roman" w:cs="Times New Roman"/>
          <w:sz w:val="24"/>
          <w:szCs w:val="24"/>
        </w:rPr>
        <w:t xml:space="preserve"> with the election conducted by the </w:t>
      </w:r>
      <w:proofErr w:type="gramStart"/>
      <w:r w:rsidR="00746D99">
        <w:rPr>
          <w:rFonts w:ascii="Times New Roman" w:eastAsia="Times New Roman" w:hAnsi="Times New Roman" w:cs="Times New Roman"/>
          <w:sz w:val="24"/>
          <w:szCs w:val="24"/>
        </w:rPr>
        <w:t>Senate</w:t>
      </w:r>
      <w:r w:rsidRPr="647DC6F0">
        <w:rPr>
          <w:rFonts w:ascii="Times New Roman" w:eastAsia="Times New Roman" w:hAnsi="Times New Roman" w:cs="Times New Roman"/>
          <w:sz w:val="24"/>
          <w:szCs w:val="24"/>
        </w:rPr>
        <w:t>;</w:t>
      </w:r>
      <w:proofErr w:type="gramEnd"/>
    </w:p>
    <w:p w14:paraId="4112FF02" w14:textId="51E1B9D8" w:rsidR="4374E7CD" w:rsidRDefault="4374E7CD" w:rsidP="647DC6F0">
      <w:pPr>
        <w:pStyle w:val="ListParagraph"/>
        <w:numPr>
          <w:ilvl w:val="2"/>
          <w:numId w:val="6"/>
        </w:numPr>
        <w:rPr>
          <w:rFonts w:ascii="Times New Roman" w:eastAsia="Times New Roman" w:hAnsi="Times New Roman" w:cs="Times New Roman"/>
          <w:sz w:val="24"/>
          <w:szCs w:val="24"/>
        </w:rPr>
      </w:pPr>
      <w:r w:rsidRPr="647DC6F0">
        <w:rPr>
          <w:rFonts w:ascii="Times New Roman" w:eastAsia="Times New Roman" w:hAnsi="Times New Roman" w:cs="Times New Roman"/>
          <w:sz w:val="24"/>
          <w:szCs w:val="24"/>
        </w:rPr>
        <w:t>One staff member from the other divisions elected by the staff</w:t>
      </w:r>
      <w:r w:rsidR="00746D99">
        <w:rPr>
          <w:rFonts w:ascii="Times New Roman" w:eastAsia="Times New Roman" w:hAnsi="Times New Roman" w:cs="Times New Roman"/>
          <w:sz w:val="24"/>
          <w:szCs w:val="24"/>
        </w:rPr>
        <w:t xml:space="preserve"> with the election conducted by the </w:t>
      </w:r>
      <w:proofErr w:type="gramStart"/>
      <w:r w:rsidR="00746D99">
        <w:rPr>
          <w:rFonts w:ascii="Times New Roman" w:eastAsia="Times New Roman" w:hAnsi="Times New Roman" w:cs="Times New Roman"/>
          <w:sz w:val="24"/>
          <w:szCs w:val="24"/>
        </w:rPr>
        <w:t>Senate</w:t>
      </w:r>
      <w:r w:rsidRPr="647DC6F0">
        <w:rPr>
          <w:rFonts w:ascii="Times New Roman" w:eastAsia="Times New Roman" w:hAnsi="Times New Roman" w:cs="Times New Roman"/>
          <w:sz w:val="24"/>
          <w:szCs w:val="24"/>
        </w:rPr>
        <w:t>;</w:t>
      </w:r>
      <w:proofErr w:type="gramEnd"/>
    </w:p>
    <w:p w14:paraId="0F6BEBD2" w14:textId="046565E4" w:rsidR="37A1E62F" w:rsidRDefault="4AE03F11" w:rsidP="1D45B452">
      <w:pPr>
        <w:pStyle w:val="ListParagraph"/>
        <w:numPr>
          <w:ilvl w:val="2"/>
          <w:numId w:val="6"/>
        </w:numPr>
        <w:rPr>
          <w:rFonts w:ascii="Times New Roman" w:eastAsia="Times New Roman" w:hAnsi="Times New Roman" w:cs="Times New Roman"/>
          <w:sz w:val="24"/>
          <w:szCs w:val="24"/>
        </w:rPr>
      </w:pPr>
      <w:r w:rsidRPr="1D45B452">
        <w:rPr>
          <w:rFonts w:ascii="Times New Roman" w:eastAsia="Times New Roman" w:hAnsi="Times New Roman" w:cs="Times New Roman"/>
          <w:sz w:val="24"/>
          <w:szCs w:val="24"/>
        </w:rPr>
        <w:t>Two students (o</w:t>
      </w:r>
      <w:r w:rsidR="5FB81620" w:rsidRPr="1D45B452">
        <w:rPr>
          <w:rFonts w:ascii="Times New Roman" w:eastAsia="Times New Roman" w:hAnsi="Times New Roman" w:cs="Times New Roman"/>
          <w:sz w:val="24"/>
          <w:szCs w:val="24"/>
        </w:rPr>
        <w:t xml:space="preserve">ne </w:t>
      </w:r>
      <w:r w:rsidR="67C5111C" w:rsidRPr="1D45B452">
        <w:rPr>
          <w:rFonts w:ascii="Times New Roman" w:eastAsia="Times New Roman" w:hAnsi="Times New Roman" w:cs="Times New Roman"/>
          <w:sz w:val="24"/>
          <w:szCs w:val="24"/>
        </w:rPr>
        <w:t>undergraduate</w:t>
      </w:r>
      <w:r w:rsidR="0F7046EF" w:rsidRPr="1D45B452">
        <w:rPr>
          <w:rFonts w:ascii="Times New Roman" w:eastAsia="Times New Roman" w:hAnsi="Times New Roman" w:cs="Times New Roman"/>
          <w:sz w:val="24"/>
          <w:szCs w:val="24"/>
        </w:rPr>
        <w:t xml:space="preserve"> and one graduate</w:t>
      </w:r>
      <w:r w:rsidR="17B558B5" w:rsidRPr="1D45B452">
        <w:rPr>
          <w:rFonts w:ascii="Times New Roman" w:eastAsia="Times New Roman" w:hAnsi="Times New Roman" w:cs="Times New Roman"/>
          <w:sz w:val="24"/>
          <w:szCs w:val="24"/>
        </w:rPr>
        <w:t>)</w:t>
      </w:r>
      <w:r w:rsidR="0F7046EF" w:rsidRPr="1D45B452">
        <w:rPr>
          <w:rFonts w:ascii="Times New Roman" w:eastAsia="Times New Roman" w:hAnsi="Times New Roman" w:cs="Times New Roman"/>
          <w:sz w:val="24"/>
          <w:szCs w:val="24"/>
        </w:rPr>
        <w:t xml:space="preserve"> </w:t>
      </w:r>
      <w:r w:rsidR="5FB81620" w:rsidRPr="1D45B452">
        <w:rPr>
          <w:rFonts w:ascii="Times New Roman" w:eastAsia="Times New Roman" w:hAnsi="Times New Roman" w:cs="Times New Roman"/>
          <w:sz w:val="24"/>
          <w:szCs w:val="24"/>
        </w:rPr>
        <w:t>designated by Associated Students Incorporated</w:t>
      </w:r>
      <w:r w:rsidR="5BD36B32" w:rsidRPr="1D45B452">
        <w:rPr>
          <w:rFonts w:ascii="Times New Roman" w:eastAsia="Times New Roman" w:hAnsi="Times New Roman" w:cs="Times New Roman"/>
          <w:sz w:val="24"/>
          <w:szCs w:val="24"/>
        </w:rPr>
        <w:t xml:space="preserve"> Board of </w:t>
      </w:r>
      <w:proofErr w:type="gramStart"/>
      <w:r w:rsidR="5BD36B32" w:rsidRPr="1D45B452">
        <w:rPr>
          <w:rFonts w:ascii="Times New Roman" w:eastAsia="Times New Roman" w:hAnsi="Times New Roman" w:cs="Times New Roman"/>
          <w:sz w:val="24"/>
          <w:szCs w:val="24"/>
        </w:rPr>
        <w:t>Directors;</w:t>
      </w:r>
      <w:proofErr w:type="gramEnd"/>
      <w:r w:rsidR="5FB81620" w:rsidRPr="1D45B452">
        <w:rPr>
          <w:rFonts w:ascii="Times New Roman" w:eastAsia="Times New Roman" w:hAnsi="Times New Roman" w:cs="Times New Roman"/>
          <w:sz w:val="24"/>
          <w:szCs w:val="24"/>
        </w:rPr>
        <w:t xml:space="preserve"> </w:t>
      </w:r>
    </w:p>
    <w:p w14:paraId="27A9E280" w14:textId="267A6398" w:rsidR="0073F4C9" w:rsidRDefault="0073F4C9" w:rsidP="4AF1229D">
      <w:pPr>
        <w:pStyle w:val="ListParagraph"/>
        <w:numPr>
          <w:ilvl w:val="2"/>
          <w:numId w:val="6"/>
        </w:numPr>
        <w:rPr>
          <w:rFonts w:ascii="Times New Roman" w:eastAsia="Times New Roman" w:hAnsi="Times New Roman" w:cs="Times New Roman"/>
          <w:sz w:val="24"/>
          <w:szCs w:val="24"/>
        </w:rPr>
      </w:pPr>
      <w:r w:rsidRPr="4AF1229D">
        <w:rPr>
          <w:rFonts w:ascii="Times New Roman" w:eastAsia="Times New Roman" w:hAnsi="Times New Roman" w:cs="Times New Roman"/>
          <w:sz w:val="24"/>
          <w:szCs w:val="24"/>
        </w:rPr>
        <w:t>One director of the student affinity centers elected</w:t>
      </w:r>
      <w:r w:rsidR="00746D99">
        <w:rPr>
          <w:rFonts w:ascii="Times New Roman" w:eastAsia="Times New Roman" w:hAnsi="Times New Roman" w:cs="Times New Roman"/>
          <w:sz w:val="24"/>
          <w:szCs w:val="24"/>
        </w:rPr>
        <w:t xml:space="preserve"> internally</w:t>
      </w:r>
      <w:r w:rsidRPr="4AF1229D">
        <w:rPr>
          <w:rFonts w:ascii="Times New Roman" w:eastAsia="Times New Roman" w:hAnsi="Times New Roman" w:cs="Times New Roman"/>
          <w:sz w:val="24"/>
          <w:szCs w:val="24"/>
        </w:rPr>
        <w:t xml:space="preserve"> by the affinity center </w:t>
      </w:r>
      <w:proofErr w:type="gramStart"/>
      <w:r w:rsidRPr="4AF1229D">
        <w:rPr>
          <w:rFonts w:ascii="Times New Roman" w:eastAsia="Times New Roman" w:hAnsi="Times New Roman" w:cs="Times New Roman"/>
          <w:sz w:val="24"/>
          <w:szCs w:val="24"/>
        </w:rPr>
        <w:t>directors;</w:t>
      </w:r>
      <w:proofErr w:type="gramEnd"/>
    </w:p>
    <w:p w14:paraId="1939931B" w14:textId="6D3106F8" w:rsidR="5E578C1C" w:rsidRPr="00746D99" w:rsidRDefault="67F03896" w:rsidP="00746D99">
      <w:pPr>
        <w:pStyle w:val="ListParagraph"/>
        <w:numPr>
          <w:ilvl w:val="2"/>
          <w:numId w:val="6"/>
        </w:numPr>
        <w:rPr>
          <w:rFonts w:ascii="Times New Roman" w:eastAsia="Times New Roman" w:hAnsi="Times New Roman" w:cs="Times New Roman"/>
          <w:sz w:val="24"/>
          <w:szCs w:val="24"/>
        </w:rPr>
      </w:pPr>
      <w:r w:rsidRPr="4AF1229D">
        <w:rPr>
          <w:rFonts w:ascii="Times New Roman" w:eastAsia="Times New Roman" w:hAnsi="Times New Roman" w:cs="Times New Roman"/>
          <w:sz w:val="24"/>
          <w:szCs w:val="24"/>
        </w:rPr>
        <w:t xml:space="preserve">One member of the CARE team elected </w:t>
      </w:r>
      <w:r w:rsidR="00746D99">
        <w:rPr>
          <w:rFonts w:ascii="Times New Roman" w:eastAsia="Times New Roman" w:hAnsi="Times New Roman" w:cs="Times New Roman"/>
          <w:sz w:val="24"/>
          <w:szCs w:val="24"/>
        </w:rPr>
        <w:t xml:space="preserve">internally </w:t>
      </w:r>
      <w:r w:rsidRPr="4AF1229D">
        <w:rPr>
          <w:rFonts w:ascii="Times New Roman" w:eastAsia="Times New Roman" w:hAnsi="Times New Roman" w:cs="Times New Roman"/>
          <w:sz w:val="24"/>
          <w:szCs w:val="24"/>
        </w:rPr>
        <w:t>by the team.</w:t>
      </w:r>
    </w:p>
    <w:p w14:paraId="00A0FFEE" w14:textId="10C49284" w:rsidR="110AC428" w:rsidRDefault="00FA0D99" w:rsidP="647DC6F0">
      <w:pPr>
        <w:pStyle w:val="ListParagraph"/>
        <w:numPr>
          <w:ilvl w:val="2"/>
          <w:numId w:val="6"/>
        </w:numPr>
        <w:rPr>
          <w:rFonts w:ascii="Times New Roman" w:hAnsi="Times New Roman" w:cs="Times New Roman"/>
          <w:sz w:val="24"/>
          <w:szCs w:val="24"/>
        </w:rPr>
      </w:pPr>
      <w:r>
        <w:rPr>
          <w:rFonts w:ascii="Times New Roman" w:eastAsia="Times New Roman" w:hAnsi="Times New Roman" w:cs="Times New Roman"/>
          <w:sz w:val="24"/>
          <w:szCs w:val="24"/>
        </w:rPr>
        <w:t>Chief Officer of Diversity Equity and Inclusion or designee</w:t>
      </w:r>
      <w:r w:rsidR="110AC428" w:rsidRPr="647DC6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from </w:t>
      </w:r>
      <w:r w:rsidR="110AC428" w:rsidRPr="647DC6F0">
        <w:rPr>
          <w:rFonts w:ascii="Times New Roman" w:eastAsia="Times New Roman" w:hAnsi="Times New Roman" w:cs="Times New Roman"/>
          <w:sz w:val="24"/>
          <w:szCs w:val="24"/>
        </w:rPr>
        <w:t xml:space="preserve">the Office of Equity and </w:t>
      </w:r>
      <w:proofErr w:type="gramStart"/>
      <w:r w:rsidR="110AC428" w:rsidRPr="647DC6F0">
        <w:rPr>
          <w:rFonts w:ascii="Times New Roman" w:eastAsia="Times New Roman" w:hAnsi="Times New Roman" w:cs="Times New Roman"/>
          <w:sz w:val="24"/>
          <w:szCs w:val="24"/>
        </w:rPr>
        <w:t>Inclusion</w:t>
      </w:r>
      <w:r w:rsidR="0545FBA4" w:rsidRPr="647DC6F0">
        <w:rPr>
          <w:rFonts w:ascii="Times New Roman" w:eastAsia="Times New Roman" w:hAnsi="Times New Roman" w:cs="Times New Roman"/>
          <w:sz w:val="24"/>
          <w:szCs w:val="24"/>
        </w:rPr>
        <w:t>;</w:t>
      </w:r>
      <w:proofErr w:type="gramEnd"/>
    </w:p>
    <w:p w14:paraId="1AB75B11" w14:textId="641E5729" w:rsidR="0545FBA4" w:rsidRDefault="0545FBA4" w:rsidP="647DC6F0">
      <w:pPr>
        <w:pStyle w:val="ListParagraph"/>
        <w:numPr>
          <w:ilvl w:val="2"/>
          <w:numId w:val="6"/>
        </w:numPr>
        <w:rPr>
          <w:rFonts w:ascii="Times New Roman" w:hAnsi="Times New Roman" w:cs="Times New Roman"/>
          <w:sz w:val="24"/>
          <w:szCs w:val="24"/>
        </w:rPr>
      </w:pPr>
      <w:r w:rsidRPr="647DC6F0">
        <w:rPr>
          <w:rFonts w:ascii="Times New Roman" w:eastAsia="Times New Roman" w:hAnsi="Times New Roman" w:cs="Times New Roman"/>
          <w:sz w:val="24"/>
          <w:szCs w:val="24"/>
        </w:rPr>
        <w:t xml:space="preserve">One administrative designee appointed by the </w:t>
      </w:r>
      <w:proofErr w:type="gramStart"/>
      <w:r w:rsidRPr="647DC6F0">
        <w:rPr>
          <w:rFonts w:ascii="Times New Roman" w:eastAsia="Times New Roman" w:hAnsi="Times New Roman" w:cs="Times New Roman"/>
          <w:sz w:val="24"/>
          <w:szCs w:val="24"/>
        </w:rPr>
        <w:t>P</w:t>
      </w:r>
      <w:r w:rsidR="6E0AB4DC" w:rsidRPr="647DC6F0">
        <w:rPr>
          <w:rFonts w:ascii="Times New Roman" w:eastAsia="Times New Roman" w:hAnsi="Times New Roman" w:cs="Times New Roman"/>
          <w:sz w:val="24"/>
          <w:szCs w:val="24"/>
        </w:rPr>
        <w:t>rovost</w:t>
      </w:r>
      <w:r w:rsidRPr="647DC6F0">
        <w:rPr>
          <w:rFonts w:ascii="Times New Roman" w:eastAsia="Times New Roman" w:hAnsi="Times New Roman" w:cs="Times New Roman"/>
          <w:sz w:val="24"/>
          <w:szCs w:val="24"/>
        </w:rPr>
        <w:t>;</w:t>
      </w:r>
      <w:proofErr w:type="gramEnd"/>
    </w:p>
    <w:p w14:paraId="65655AC2" w14:textId="1A51A464" w:rsidR="641B6C78" w:rsidRDefault="641B6C78" w:rsidP="647DC6F0">
      <w:pPr>
        <w:pStyle w:val="ListParagraph"/>
        <w:numPr>
          <w:ilvl w:val="2"/>
          <w:numId w:val="6"/>
        </w:numPr>
        <w:rPr>
          <w:rFonts w:ascii="Times New Roman" w:hAnsi="Times New Roman" w:cs="Times New Roman"/>
          <w:sz w:val="24"/>
          <w:szCs w:val="24"/>
        </w:rPr>
      </w:pPr>
      <w:r w:rsidRPr="647DC6F0">
        <w:rPr>
          <w:rFonts w:ascii="Times New Roman" w:eastAsia="Times New Roman" w:hAnsi="Times New Roman" w:cs="Times New Roman"/>
          <w:sz w:val="24"/>
          <w:szCs w:val="24"/>
        </w:rPr>
        <w:t>One administrative designee appointed by the Vice President of Student Affairs.</w:t>
      </w:r>
    </w:p>
    <w:p w14:paraId="1BAE529D" w14:textId="32722FEC" w:rsidR="5E578C1C" w:rsidRDefault="78F54642" w:rsidP="1D45B452">
      <w:pPr>
        <w:pStyle w:val="ListParagraph"/>
        <w:numPr>
          <w:ilvl w:val="0"/>
          <w:numId w:val="6"/>
        </w:numPr>
        <w:rPr>
          <w:rFonts w:ascii="Times New Roman" w:eastAsia="Times New Roman" w:hAnsi="Times New Roman" w:cs="Times New Roman"/>
          <w:sz w:val="24"/>
          <w:szCs w:val="24"/>
        </w:rPr>
      </w:pPr>
      <w:r w:rsidRPr="1D45B452">
        <w:rPr>
          <w:rFonts w:ascii="Times New Roman" w:eastAsia="Times New Roman" w:hAnsi="Times New Roman" w:cs="Times New Roman"/>
          <w:sz w:val="24"/>
          <w:szCs w:val="24"/>
        </w:rPr>
        <w:t xml:space="preserve">Term </w:t>
      </w:r>
      <w:r w:rsidR="678A5BE5" w:rsidRPr="1D45B452">
        <w:rPr>
          <w:rFonts w:ascii="Times New Roman" w:eastAsia="Times New Roman" w:hAnsi="Times New Roman" w:cs="Times New Roman"/>
          <w:sz w:val="24"/>
          <w:szCs w:val="24"/>
        </w:rPr>
        <w:t xml:space="preserve">and Conditions </w:t>
      </w:r>
      <w:r w:rsidRPr="1D45B452">
        <w:rPr>
          <w:rFonts w:ascii="Times New Roman" w:eastAsia="Times New Roman" w:hAnsi="Times New Roman" w:cs="Times New Roman"/>
          <w:sz w:val="24"/>
          <w:szCs w:val="24"/>
        </w:rPr>
        <w:t>of the Committee</w:t>
      </w:r>
      <w:r w:rsidR="5FB81620" w:rsidRPr="1D45B452">
        <w:rPr>
          <w:rFonts w:ascii="Times New Roman" w:eastAsia="Times New Roman" w:hAnsi="Times New Roman" w:cs="Times New Roman"/>
          <w:sz w:val="24"/>
          <w:szCs w:val="24"/>
        </w:rPr>
        <w:t xml:space="preserve"> </w:t>
      </w:r>
      <w:r w:rsidR="579E5EC3" w:rsidRPr="1D45B452">
        <w:rPr>
          <w:rFonts w:ascii="Times New Roman" w:eastAsia="Times New Roman" w:hAnsi="Times New Roman" w:cs="Times New Roman"/>
          <w:sz w:val="24"/>
          <w:szCs w:val="24"/>
        </w:rPr>
        <w:t>Members</w:t>
      </w:r>
    </w:p>
    <w:p w14:paraId="2F930F70" w14:textId="48AC6F87" w:rsidR="579E5EC3" w:rsidRDefault="579E5EC3" w:rsidP="00746D99">
      <w:pPr>
        <w:pStyle w:val="ListParagraph"/>
        <w:numPr>
          <w:ilvl w:val="1"/>
          <w:numId w:val="6"/>
        </w:numPr>
        <w:rPr>
          <w:rFonts w:ascii="Times New Roman" w:eastAsia="Times New Roman" w:hAnsi="Times New Roman" w:cs="Times New Roman"/>
          <w:sz w:val="24"/>
          <w:szCs w:val="24"/>
        </w:rPr>
      </w:pPr>
      <w:r w:rsidRPr="4AF1229D">
        <w:rPr>
          <w:rFonts w:ascii="Times New Roman" w:eastAsia="Times New Roman" w:hAnsi="Times New Roman" w:cs="Times New Roman"/>
          <w:sz w:val="24"/>
          <w:szCs w:val="24"/>
        </w:rPr>
        <w:t>Elected members shall serve for two years with the ability to serve again if elected.</w:t>
      </w:r>
    </w:p>
    <w:p w14:paraId="3D986A89" w14:textId="276ECEC0" w:rsidR="6FA5F400" w:rsidRDefault="6FA5F400" w:rsidP="1D45B452">
      <w:pPr>
        <w:pStyle w:val="ListParagraph"/>
        <w:numPr>
          <w:ilvl w:val="1"/>
          <w:numId w:val="6"/>
        </w:numPr>
        <w:rPr>
          <w:rFonts w:ascii="Times New Roman" w:eastAsia="Times New Roman" w:hAnsi="Times New Roman" w:cs="Times New Roman"/>
          <w:sz w:val="24"/>
          <w:szCs w:val="24"/>
        </w:rPr>
      </w:pPr>
      <w:r w:rsidRPr="1D45B452">
        <w:rPr>
          <w:rFonts w:ascii="Times New Roman" w:eastAsia="Times New Roman" w:hAnsi="Times New Roman" w:cs="Times New Roman"/>
          <w:sz w:val="24"/>
          <w:szCs w:val="24"/>
        </w:rPr>
        <w:t xml:space="preserve">If an elected member is unable to complete their service, an election will be </w:t>
      </w:r>
      <w:proofErr w:type="gramStart"/>
      <w:r w:rsidRPr="1D45B452">
        <w:rPr>
          <w:rFonts w:ascii="Times New Roman" w:eastAsia="Times New Roman" w:hAnsi="Times New Roman" w:cs="Times New Roman"/>
          <w:sz w:val="24"/>
          <w:szCs w:val="24"/>
        </w:rPr>
        <w:t>held</w:t>
      </w:r>
      <w:proofErr w:type="gramEnd"/>
      <w:r w:rsidRPr="1D45B452">
        <w:rPr>
          <w:rFonts w:ascii="Times New Roman" w:eastAsia="Times New Roman" w:hAnsi="Times New Roman" w:cs="Times New Roman"/>
          <w:sz w:val="24"/>
          <w:szCs w:val="24"/>
        </w:rPr>
        <w:t xml:space="preserve"> and the replacement member shall serve the duration of the existing term.</w:t>
      </w:r>
    </w:p>
    <w:p w14:paraId="66EBBC04" w14:textId="638950CE" w:rsidR="38327D9D" w:rsidRDefault="38327D9D" w:rsidP="1D45B452">
      <w:pPr>
        <w:pStyle w:val="ListParagraph"/>
        <w:numPr>
          <w:ilvl w:val="1"/>
          <w:numId w:val="6"/>
        </w:numPr>
        <w:rPr>
          <w:rFonts w:ascii="Times New Roman" w:eastAsia="Times New Roman" w:hAnsi="Times New Roman" w:cs="Times New Roman"/>
          <w:sz w:val="24"/>
          <w:szCs w:val="24"/>
        </w:rPr>
      </w:pPr>
      <w:r w:rsidRPr="1D45B452">
        <w:rPr>
          <w:rFonts w:ascii="Times New Roman" w:eastAsia="Times New Roman" w:hAnsi="Times New Roman" w:cs="Times New Roman"/>
          <w:sz w:val="24"/>
          <w:szCs w:val="24"/>
        </w:rPr>
        <w:t>The committee shall hold at least monthly meetings during the academic year.</w:t>
      </w:r>
    </w:p>
    <w:p w14:paraId="0F4D29A0" w14:textId="06081C50" w:rsidR="43B09FD9" w:rsidRDefault="43B09FD9" w:rsidP="1D45B452">
      <w:pPr>
        <w:pStyle w:val="ListParagraph"/>
        <w:numPr>
          <w:ilvl w:val="1"/>
          <w:numId w:val="6"/>
        </w:numPr>
        <w:rPr>
          <w:rFonts w:ascii="Times New Roman" w:eastAsia="Times New Roman" w:hAnsi="Times New Roman" w:cs="Times New Roman"/>
          <w:sz w:val="24"/>
          <w:szCs w:val="24"/>
        </w:rPr>
      </w:pPr>
      <w:r w:rsidRPr="1D45B452">
        <w:rPr>
          <w:rFonts w:ascii="Times New Roman" w:eastAsia="Times New Roman" w:hAnsi="Times New Roman" w:cs="Times New Roman"/>
          <w:sz w:val="24"/>
          <w:szCs w:val="24"/>
        </w:rPr>
        <w:t>The committee shall provide an annual written report to the Academic Senate, and the chair may be asked to present to the Academic Senate as ne</w:t>
      </w:r>
      <w:r w:rsidR="0D3CBC3B" w:rsidRPr="1D45B452">
        <w:rPr>
          <w:rFonts w:ascii="Times New Roman" w:eastAsia="Times New Roman" w:hAnsi="Times New Roman" w:cs="Times New Roman"/>
          <w:sz w:val="24"/>
          <w:szCs w:val="24"/>
        </w:rPr>
        <w:t>eded.</w:t>
      </w:r>
    </w:p>
    <w:p w14:paraId="50E196F7" w14:textId="2DAAE41E" w:rsidR="0D3CBC3B" w:rsidRDefault="0D3CBC3B" w:rsidP="1D45B452">
      <w:pPr>
        <w:pStyle w:val="ListParagraph"/>
        <w:numPr>
          <w:ilvl w:val="1"/>
          <w:numId w:val="6"/>
        </w:numPr>
        <w:rPr>
          <w:rFonts w:ascii="Times New Roman" w:eastAsia="Times New Roman" w:hAnsi="Times New Roman" w:cs="Times New Roman"/>
          <w:sz w:val="24"/>
          <w:szCs w:val="24"/>
        </w:rPr>
      </w:pPr>
      <w:r w:rsidRPr="1D45B452">
        <w:rPr>
          <w:rFonts w:ascii="Times New Roman" w:eastAsia="Times New Roman" w:hAnsi="Times New Roman" w:cs="Times New Roman"/>
          <w:sz w:val="24"/>
          <w:szCs w:val="24"/>
        </w:rPr>
        <w:t>The committee shall provide records of its agenda and meeting minutes to be posted to the Academic Senate website.</w:t>
      </w:r>
    </w:p>
    <w:p w14:paraId="39E99893" w14:textId="5AEDCB40" w:rsidR="0A11165A" w:rsidRPr="00746D99" w:rsidRDefault="7BFD27C0" w:rsidP="00746D99">
      <w:pPr>
        <w:pStyle w:val="ListParagraph"/>
        <w:numPr>
          <w:ilvl w:val="1"/>
          <w:numId w:val="6"/>
        </w:numPr>
        <w:rPr>
          <w:rFonts w:ascii="Times New Roman" w:eastAsia="Times New Roman" w:hAnsi="Times New Roman" w:cs="Times New Roman"/>
          <w:sz w:val="24"/>
          <w:szCs w:val="24"/>
        </w:rPr>
      </w:pPr>
      <w:r w:rsidRPr="4AF1229D">
        <w:rPr>
          <w:rFonts w:ascii="Times New Roman" w:eastAsia="Times New Roman" w:hAnsi="Times New Roman" w:cs="Times New Roman"/>
          <w:sz w:val="24"/>
          <w:szCs w:val="24"/>
        </w:rPr>
        <w:t>Non-tenure track members shall receive compensation in the form of professional development funds.</w:t>
      </w:r>
    </w:p>
    <w:sectPr w:rsidR="0A11165A" w:rsidRPr="00746D99" w:rsidSect="00BB18D4">
      <w:type w:val="continuous"/>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AAC6A" w14:textId="77777777" w:rsidR="00D41F59" w:rsidRDefault="00D41F59" w:rsidP="0095458E">
      <w:r>
        <w:separator/>
      </w:r>
    </w:p>
  </w:endnote>
  <w:endnote w:type="continuationSeparator" w:id="0">
    <w:p w14:paraId="24DDBE40" w14:textId="77777777" w:rsidR="00D41F59" w:rsidRDefault="00D41F59" w:rsidP="0095458E">
      <w:r>
        <w:continuationSeparator/>
      </w:r>
    </w:p>
  </w:endnote>
  <w:endnote w:type="continuationNotice" w:id="1">
    <w:p w14:paraId="3015A243" w14:textId="77777777" w:rsidR="00D41F59" w:rsidRDefault="00D41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801C5" w14:textId="77777777" w:rsidR="00D41F59" w:rsidRDefault="00D41F59" w:rsidP="0095458E">
      <w:r>
        <w:separator/>
      </w:r>
    </w:p>
  </w:footnote>
  <w:footnote w:type="continuationSeparator" w:id="0">
    <w:p w14:paraId="6EB5BAC0" w14:textId="77777777" w:rsidR="00D41F59" w:rsidRDefault="00D41F59" w:rsidP="0095458E">
      <w:r>
        <w:continuationSeparator/>
      </w:r>
    </w:p>
  </w:footnote>
  <w:footnote w:type="continuationNotice" w:id="1">
    <w:p w14:paraId="0692005D" w14:textId="77777777" w:rsidR="00D41F59" w:rsidRDefault="00D41F59"/>
  </w:footnote>
  <w:footnote w:id="2">
    <w:p w14:paraId="034BD596" w14:textId="01E53672" w:rsidR="1D45B452" w:rsidRPr="00746D99" w:rsidRDefault="1D45B452" w:rsidP="00746D99">
      <w:pPr>
        <w:pStyle w:val="FootnoteText"/>
        <w:rPr>
          <w:rFonts w:ascii="Times New Roman" w:eastAsia="Times New Roman" w:hAnsi="Times New Roman" w:cs="Times New Roman"/>
        </w:rPr>
      </w:pPr>
      <w:r w:rsidRPr="00746D99">
        <w:rPr>
          <w:rStyle w:val="FootnoteReference"/>
          <w:rFonts w:ascii="Times New Roman" w:hAnsi="Times New Roman" w:cs="Times New Roman"/>
        </w:rPr>
        <w:footnoteRef/>
      </w:r>
      <w:r w:rsidRPr="00746D99">
        <w:rPr>
          <w:rFonts w:ascii="Times New Roman" w:hAnsi="Times New Roman" w:cs="Times New Roman"/>
        </w:rPr>
        <w:t xml:space="preserve"> </w:t>
      </w:r>
      <w:r w:rsidRPr="00746D99">
        <w:rPr>
          <w:rFonts w:ascii="Times New Roman" w:eastAsia="Times New Roman" w:hAnsi="Times New Roman" w:cs="Times New Roman"/>
        </w:rPr>
        <w:t xml:space="preserve">Academic Senate Executive Committee “Letter to Students &amp; all of the Toro family from the Senate Executive Committee,” June 3, 2020. See </w:t>
      </w:r>
      <w:hyperlink r:id="rId1" w:history="1">
        <w:hyperlink r:id="rId2" w:history="1">
          <w:r w:rsidRPr="00746D99">
            <w:rPr>
              <w:rFonts w:ascii="Times New Roman" w:eastAsia="Times New Roman" w:hAnsi="Times New Roman" w:cs="Times New Roman"/>
            </w:rPr>
            <w:t>https://www.csudh.edu/Assets/csudh-sites/academic-senate/docs/anti-racism/ASECSUDH%20Letter%20to%20students%2006032020.pdf</w:t>
          </w:r>
        </w:hyperlink>
      </w:hyperlink>
      <w:r w:rsidRPr="00746D99">
        <w:rPr>
          <w:rFonts w:ascii="Times New Roman" w:eastAsia="Times New Roman" w:hAnsi="Times New Roman" w:cs="Times New Roman"/>
        </w:rPr>
        <w:t>.</w:t>
      </w:r>
    </w:p>
  </w:footnote>
  <w:footnote w:id="3">
    <w:p w14:paraId="6C0406F9" w14:textId="266EC2B8" w:rsidR="1D45B452" w:rsidRPr="00746D99" w:rsidRDefault="1D45B452" w:rsidP="00746D99">
      <w:pPr>
        <w:pStyle w:val="FootnoteText"/>
        <w:rPr>
          <w:rFonts w:ascii="Times New Roman" w:eastAsia="Times New Roman" w:hAnsi="Times New Roman" w:cs="Times New Roman"/>
          <w:highlight w:val="yellow"/>
        </w:rPr>
      </w:pPr>
      <w:r w:rsidRPr="00746D99">
        <w:rPr>
          <w:rStyle w:val="FootnoteReference"/>
          <w:rFonts w:ascii="Times New Roman" w:hAnsi="Times New Roman" w:cs="Times New Roman"/>
        </w:rPr>
        <w:footnoteRef/>
      </w:r>
      <w:r w:rsidRPr="00746D99">
        <w:rPr>
          <w:rFonts w:ascii="Times New Roman" w:hAnsi="Times New Roman" w:cs="Times New Roman"/>
        </w:rPr>
        <w:t xml:space="preserve"> </w:t>
      </w:r>
      <w:r w:rsidRPr="00746D99">
        <w:rPr>
          <w:rFonts w:ascii="Times New Roman" w:eastAsia="Times New Roman" w:hAnsi="Times New Roman" w:cs="Times New Roman"/>
        </w:rPr>
        <w:t>Academic Senate Executive Committee “Anti-Racism Commitment,” June 10, 2020. See</w:t>
      </w:r>
      <w:r w:rsidR="00746D99" w:rsidRPr="00746D99">
        <w:rPr>
          <w:rFonts w:ascii="Times New Roman" w:eastAsia="Times New Roman" w:hAnsi="Times New Roman" w:cs="Times New Roman"/>
        </w:rPr>
        <w:t xml:space="preserve"> </w:t>
      </w:r>
      <w:hyperlink r:id="rId3" w:history="1">
        <w:r w:rsidR="00746D99" w:rsidRPr="00746D99">
          <w:rPr>
            <w:rStyle w:val="Hyperlink"/>
            <w:rFonts w:ascii="Times New Roman" w:eastAsia="Times New Roman" w:hAnsi="Times New Roman" w:cs="Times New Roman"/>
          </w:rPr>
          <w:t>https://www.csudh.edu/Assets/csudh-sites/academic-senate/docs/anti-racism/ASECSUDH%20Anti-Racism%20Commitment%206-10-2020.docx</w:t>
        </w:r>
      </w:hyperlink>
      <w:r w:rsidR="00746D99" w:rsidRPr="00746D99">
        <w:rPr>
          <w:rFonts w:ascii="Times New Roman" w:eastAsia="Times New Roman" w:hAnsi="Times New Roman" w:cs="Times New Roman"/>
        </w:rPr>
        <w:t xml:space="preserve">. </w:t>
      </w:r>
    </w:p>
  </w:footnote>
  <w:footnote w:id="4">
    <w:p w14:paraId="2E31AC0E" w14:textId="6A2B23F9" w:rsidR="1D45B452" w:rsidRPr="00746D99" w:rsidRDefault="1D45B452" w:rsidP="1D45B452">
      <w:pPr>
        <w:rPr>
          <w:rFonts w:ascii="Times New Roman" w:eastAsia="Times New Roman" w:hAnsi="Times New Roman" w:cs="Times New Roman"/>
          <w:sz w:val="20"/>
          <w:szCs w:val="20"/>
        </w:rPr>
      </w:pPr>
      <w:r w:rsidRPr="00746D99">
        <w:rPr>
          <w:rStyle w:val="FootnoteReference"/>
          <w:rFonts w:ascii="Times New Roman" w:eastAsia="Times New Roman" w:hAnsi="Times New Roman" w:cs="Times New Roman"/>
          <w:sz w:val="20"/>
          <w:szCs w:val="20"/>
        </w:rPr>
        <w:footnoteRef/>
      </w:r>
      <w:r w:rsidRPr="00746D99">
        <w:rPr>
          <w:rFonts w:ascii="Times New Roman" w:eastAsia="Times New Roman" w:hAnsi="Times New Roman" w:cs="Times New Roman"/>
          <w:sz w:val="20"/>
          <w:szCs w:val="20"/>
        </w:rPr>
        <w:t xml:space="preserve"> Gender Equality Principles Resolution, </w:t>
      </w:r>
      <w:hyperlink r:id="rId4" w:history="1">
        <w:r w:rsidRPr="00746D99">
          <w:rPr>
            <w:rStyle w:val="Hyperlink"/>
            <w:rFonts w:ascii="Times New Roman" w:hAnsi="Times New Roman" w:cs="Times New Roman"/>
            <w:sz w:val="20"/>
            <w:szCs w:val="20"/>
          </w:rPr>
          <w:t>https://www.csudh.edu/Assets/csudh-sites/academic-senate/docs/documents/Exec%2020-08%20Gender%20Equity%20Principles%20Resolution%20FINAL.pdf</w:t>
        </w:r>
      </w:hyperlink>
      <w:r w:rsidRPr="00746D99">
        <w:rPr>
          <w:rStyle w:val="Hyperlink"/>
          <w:rFonts w:ascii="Times New Roman" w:eastAsia="Times New Roman" w:hAnsi="Times New Roman" w:cs="Times New Roman"/>
          <w:sz w:val="20"/>
          <w:szCs w:val="20"/>
        </w:rPr>
        <w:t>,</w:t>
      </w:r>
      <w:r w:rsidRPr="00746D99">
        <w:rPr>
          <w:rFonts w:ascii="Times New Roman" w:eastAsia="Times New Roman" w:hAnsi="Times New Roman" w:cs="Times New Roman"/>
          <w:sz w:val="20"/>
          <w:szCs w:val="20"/>
        </w:rPr>
        <w:t xml:space="preserve"> April 6, 2020. And Presidential Memo 2020-05, Gender Equity Principles, June 2, 2020. See </w:t>
      </w:r>
      <w:hyperlink r:id="rId5" w:history="1">
        <w:r w:rsidRPr="00746D99">
          <w:rPr>
            <w:rStyle w:val="Hyperlink"/>
            <w:rFonts w:ascii="Times New Roman" w:eastAsia="Times New Roman" w:hAnsi="Times New Roman" w:cs="Times New Roman"/>
            <w:sz w:val="20"/>
            <w:szCs w:val="20"/>
          </w:rPr>
          <w:t>https://www.csudh.edu/Assets/csudh-sites/pm/docs/2020-05.pdf</w:t>
        </w:r>
      </w:hyperlink>
      <w:r w:rsidRPr="00746D99">
        <w:rPr>
          <w:rStyle w:val="Hyperlink"/>
          <w:rFonts w:ascii="Times New Roman" w:eastAsia="Times New Roman" w:hAnsi="Times New Roman" w:cs="Times New Roman"/>
          <w:sz w:val="20"/>
          <w:szCs w:val="20"/>
        </w:rPr>
        <w:t>.</w:t>
      </w:r>
    </w:p>
  </w:footnote>
  <w:footnote w:id="5">
    <w:p w14:paraId="5C9FB010" w14:textId="3699AB3B" w:rsidR="1D45B452" w:rsidRPr="00746D99" w:rsidRDefault="1D45B452" w:rsidP="00746D99">
      <w:pPr>
        <w:pStyle w:val="FootnoteText"/>
        <w:rPr>
          <w:rFonts w:ascii="Times New Roman" w:hAnsi="Times New Roman" w:cs="Times New Roman"/>
        </w:rPr>
      </w:pPr>
      <w:r w:rsidRPr="00746D99">
        <w:rPr>
          <w:rStyle w:val="FootnoteReference"/>
          <w:rFonts w:ascii="Times New Roman" w:hAnsi="Times New Roman" w:cs="Times New Roman"/>
        </w:rPr>
        <w:footnoteRef/>
      </w:r>
      <w:r w:rsidRPr="00746D99">
        <w:rPr>
          <w:rFonts w:ascii="Times New Roman" w:hAnsi="Times New Roman" w:cs="Times New Roman"/>
        </w:rPr>
        <w:t xml:space="preserve"> As </w:t>
      </w:r>
      <w:r w:rsidRPr="00746D99">
        <w:rPr>
          <w:rFonts w:ascii="Times New Roman" w:hAnsi="Times New Roman" w:cs="Times New Roman"/>
        </w:rPr>
        <w:t xml:space="preserve">agreed upon in the Joint Statement on Shared Governance, consultation and collaboration are fundamental to shared governance and includes the voices of faculty, staff, and students in making meaningful recommendations for policies and practices.  See Presidential Memo 2020-01, January 14, 2020,  </w:t>
      </w:r>
      <w:hyperlink r:id="rId6" w:history="1">
        <w:hyperlink r:id="rId7" w:history="1">
          <w:r w:rsidRPr="00746D99">
            <w:rPr>
              <w:rFonts w:ascii="Times New Roman" w:hAnsi="Times New Roman" w:cs="Times New Roman"/>
            </w:rPr>
            <w:t>https://www.csudh.edu/Assets/csudh-sites/pm/docs/2020-01.pdf</w:t>
          </w:r>
        </w:hyperlink>
      </w:hyperlink>
      <w:r w:rsidRPr="00746D99">
        <w:rPr>
          <w:rFonts w:ascii="Times New Roman" w:hAnsi="Times New Roman" w:cs="Times New Roman"/>
        </w:rPr>
        <w:t>. PM 2020-01 recognizes and agrees with the position of the Association of Governing Boards of Universities and Colleges that effective shared governance creates a “healthy campus, strengthens the quality of leadership and decision making ... enhances its ability to achieve its vision and to meet strategic goals, and increases the odds that the very best thinking by all parties to shared governance is brought to bear on institutional challenges." See also Association of Governing Boards of Universities and Colleges, "Shared Governance: Changing with the Times," 2017, http s://ag b.org/sites/</w:t>
      </w:r>
      <w:r w:rsidRPr="00746D99">
        <w:rPr>
          <w:rFonts w:ascii="Times New Roman" w:hAnsi="Times New Roman" w:cs="Times New Roman"/>
        </w:rPr>
        <w:t>defa ult/files/report 2017 shared governance.pdf.</w:t>
      </w:r>
    </w:p>
    <w:p w14:paraId="0BCBE171" w14:textId="18B47B54" w:rsidR="1D45B452" w:rsidRPr="00746D99" w:rsidRDefault="1D45B452" w:rsidP="1D45B452">
      <w:pPr>
        <w:pStyle w:val="FootnoteText"/>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E20E0"/>
    <w:multiLevelType w:val="hybridMultilevel"/>
    <w:tmpl w:val="F140A386"/>
    <w:lvl w:ilvl="0" w:tplc="DE32E91C">
      <w:start w:val="1"/>
      <w:numFmt w:val="bullet"/>
      <w:lvlText w:val=""/>
      <w:lvlJc w:val="left"/>
      <w:pPr>
        <w:ind w:left="360" w:hanging="360"/>
      </w:pPr>
      <w:rPr>
        <w:rFonts w:ascii="Symbol" w:hAnsi="Symbol" w:hint="default"/>
      </w:rPr>
    </w:lvl>
    <w:lvl w:ilvl="1" w:tplc="61BA8B74">
      <w:start w:val="1"/>
      <w:numFmt w:val="bullet"/>
      <w:lvlText w:val="o"/>
      <w:lvlJc w:val="left"/>
      <w:pPr>
        <w:ind w:left="1080" w:hanging="360"/>
      </w:pPr>
      <w:rPr>
        <w:rFonts w:ascii="Courier New" w:hAnsi="Courier New" w:hint="default"/>
      </w:rPr>
    </w:lvl>
    <w:lvl w:ilvl="2" w:tplc="7CFEB554">
      <w:start w:val="1"/>
      <w:numFmt w:val="bullet"/>
      <w:lvlText w:val=""/>
      <w:lvlJc w:val="left"/>
      <w:pPr>
        <w:ind w:left="1800" w:hanging="360"/>
      </w:pPr>
      <w:rPr>
        <w:rFonts w:ascii="Wingdings" w:hAnsi="Wingdings" w:hint="default"/>
      </w:rPr>
    </w:lvl>
    <w:lvl w:ilvl="3" w:tplc="E5BE4D58">
      <w:start w:val="1"/>
      <w:numFmt w:val="bullet"/>
      <w:lvlText w:val=""/>
      <w:lvlJc w:val="left"/>
      <w:pPr>
        <w:ind w:left="2520" w:hanging="360"/>
      </w:pPr>
      <w:rPr>
        <w:rFonts w:ascii="Symbol" w:hAnsi="Symbol" w:hint="default"/>
      </w:rPr>
    </w:lvl>
    <w:lvl w:ilvl="4" w:tplc="9CBAFFEE">
      <w:start w:val="1"/>
      <w:numFmt w:val="bullet"/>
      <w:lvlText w:val="o"/>
      <w:lvlJc w:val="left"/>
      <w:pPr>
        <w:ind w:left="3240" w:hanging="360"/>
      </w:pPr>
      <w:rPr>
        <w:rFonts w:ascii="Courier New" w:hAnsi="Courier New" w:hint="default"/>
      </w:rPr>
    </w:lvl>
    <w:lvl w:ilvl="5" w:tplc="DC5667DA">
      <w:start w:val="1"/>
      <w:numFmt w:val="bullet"/>
      <w:lvlText w:val=""/>
      <w:lvlJc w:val="left"/>
      <w:pPr>
        <w:ind w:left="3960" w:hanging="360"/>
      </w:pPr>
      <w:rPr>
        <w:rFonts w:ascii="Wingdings" w:hAnsi="Wingdings" w:hint="default"/>
      </w:rPr>
    </w:lvl>
    <w:lvl w:ilvl="6" w:tplc="A5763858">
      <w:start w:val="1"/>
      <w:numFmt w:val="bullet"/>
      <w:lvlText w:val=""/>
      <w:lvlJc w:val="left"/>
      <w:pPr>
        <w:ind w:left="4680" w:hanging="360"/>
      </w:pPr>
      <w:rPr>
        <w:rFonts w:ascii="Symbol" w:hAnsi="Symbol" w:hint="default"/>
      </w:rPr>
    </w:lvl>
    <w:lvl w:ilvl="7" w:tplc="0074AC4C">
      <w:start w:val="1"/>
      <w:numFmt w:val="bullet"/>
      <w:lvlText w:val="o"/>
      <w:lvlJc w:val="left"/>
      <w:pPr>
        <w:ind w:left="5400" w:hanging="360"/>
      </w:pPr>
      <w:rPr>
        <w:rFonts w:ascii="Courier New" w:hAnsi="Courier New" w:hint="default"/>
      </w:rPr>
    </w:lvl>
    <w:lvl w:ilvl="8" w:tplc="7F8818AA">
      <w:start w:val="1"/>
      <w:numFmt w:val="bullet"/>
      <w:lvlText w:val=""/>
      <w:lvlJc w:val="left"/>
      <w:pPr>
        <w:ind w:left="6120" w:hanging="360"/>
      </w:pPr>
      <w:rPr>
        <w:rFonts w:ascii="Wingdings" w:hAnsi="Wingdings" w:hint="default"/>
      </w:rPr>
    </w:lvl>
  </w:abstractNum>
  <w:abstractNum w:abstractNumId="1" w15:restartNumberingAfterBreak="0">
    <w:nsid w:val="4E902F54"/>
    <w:multiLevelType w:val="hybridMultilevel"/>
    <w:tmpl w:val="A6F44A64"/>
    <w:lvl w:ilvl="0" w:tplc="3D3A692E">
      <w:start w:val="1"/>
      <w:numFmt w:val="bullet"/>
      <w:lvlText w:val=""/>
      <w:lvlJc w:val="left"/>
      <w:pPr>
        <w:ind w:left="360" w:hanging="360"/>
      </w:pPr>
      <w:rPr>
        <w:rFonts w:ascii="Symbol" w:hAnsi="Symbol" w:hint="default"/>
      </w:rPr>
    </w:lvl>
    <w:lvl w:ilvl="1" w:tplc="63541DB2">
      <w:start w:val="1"/>
      <w:numFmt w:val="bullet"/>
      <w:lvlText w:val="o"/>
      <w:lvlJc w:val="left"/>
      <w:pPr>
        <w:ind w:left="1080" w:hanging="360"/>
      </w:pPr>
      <w:rPr>
        <w:rFonts w:ascii="Courier New" w:hAnsi="Courier New" w:hint="default"/>
      </w:rPr>
    </w:lvl>
    <w:lvl w:ilvl="2" w:tplc="B58A2026">
      <w:start w:val="1"/>
      <w:numFmt w:val="bullet"/>
      <w:lvlText w:val=""/>
      <w:lvlJc w:val="left"/>
      <w:pPr>
        <w:ind w:left="1800" w:hanging="360"/>
      </w:pPr>
      <w:rPr>
        <w:rFonts w:ascii="Wingdings" w:hAnsi="Wingdings" w:hint="default"/>
      </w:rPr>
    </w:lvl>
    <w:lvl w:ilvl="3" w:tplc="C3483C5A">
      <w:start w:val="1"/>
      <w:numFmt w:val="bullet"/>
      <w:lvlText w:val=""/>
      <w:lvlJc w:val="left"/>
      <w:pPr>
        <w:ind w:left="2520" w:hanging="360"/>
      </w:pPr>
      <w:rPr>
        <w:rFonts w:ascii="Symbol" w:hAnsi="Symbol" w:hint="default"/>
      </w:rPr>
    </w:lvl>
    <w:lvl w:ilvl="4" w:tplc="CD5E2C1E">
      <w:start w:val="1"/>
      <w:numFmt w:val="bullet"/>
      <w:lvlText w:val="o"/>
      <w:lvlJc w:val="left"/>
      <w:pPr>
        <w:ind w:left="3240" w:hanging="360"/>
      </w:pPr>
      <w:rPr>
        <w:rFonts w:ascii="Courier New" w:hAnsi="Courier New" w:hint="default"/>
      </w:rPr>
    </w:lvl>
    <w:lvl w:ilvl="5" w:tplc="FAF06A3E">
      <w:start w:val="1"/>
      <w:numFmt w:val="bullet"/>
      <w:lvlText w:val=""/>
      <w:lvlJc w:val="left"/>
      <w:pPr>
        <w:ind w:left="3960" w:hanging="360"/>
      </w:pPr>
      <w:rPr>
        <w:rFonts w:ascii="Wingdings" w:hAnsi="Wingdings" w:hint="default"/>
      </w:rPr>
    </w:lvl>
    <w:lvl w:ilvl="6" w:tplc="59DCDB34">
      <w:start w:val="1"/>
      <w:numFmt w:val="bullet"/>
      <w:lvlText w:val=""/>
      <w:lvlJc w:val="left"/>
      <w:pPr>
        <w:ind w:left="4680" w:hanging="360"/>
      </w:pPr>
      <w:rPr>
        <w:rFonts w:ascii="Symbol" w:hAnsi="Symbol" w:hint="default"/>
      </w:rPr>
    </w:lvl>
    <w:lvl w:ilvl="7" w:tplc="0FC2E61E">
      <w:start w:val="1"/>
      <w:numFmt w:val="bullet"/>
      <w:lvlText w:val="o"/>
      <w:lvlJc w:val="left"/>
      <w:pPr>
        <w:ind w:left="5400" w:hanging="360"/>
      </w:pPr>
      <w:rPr>
        <w:rFonts w:ascii="Courier New" w:hAnsi="Courier New" w:hint="default"/>
      </w:rPr>
    </w:lvl>
    <w:lvl w:ilvl="8" w:tplc="8E16485E">
      <w:start w:val="1"/>
      <w:numFmt w:val="bullet"/>
      <w:lvlText w:val=""/>
      <w:lvlJc w:val="left"/>
      <w:pPr>
        <w:ind w:left="6120" w:hanging="360"/>
      </w:pPr>
      <w:rPr>
        <w:rFonts w:ascii="Wingdings" w:hAnsi="Wingdings" w:hint="default"/>
      </w:rPr>
    </w:lvl>
  </w:abstractNum>
  <w:abstractNum w:abstractNumId="2" w15:restartNumberingAfterBreak="0">
    <w:nsid w:val="625A74CD"/>
    <w:multiLevelType w:val="hybridMultilevel"/>
    <w:tmpl w:val="744E386A"/>
    <w:lvl w:ilvl="0" w:tplc="A294B16A">
      <w:start w:val="1"/>
      <w:numFmt w:val="bullet"/>
      <w:lvlText w:val=""/>
      <w:lvlJc w:val="left"/>
      <w:pPr>
        <w:ind w:left="720" w:hanging="360"/>
      </w:pPr>
      <w:rPr>
        <w:rFonts w:ascii="Symbol" w:hAnsi="Symbol" w:hint="default"/>
      </w:rPr>
    </w:lvl>
    <w:lvl w:ilvl="1" w:tplc="E5E89EE8">
      <w:start w:val="1"/>
      <w:numFmt w:val="bullet"/>
      <w:lvlText w:val="o"/>
      <w:lvlJc w:val="left"/>
      <w:pPr>
        <w:ind w:left="1440" w:hanging="360"/>
      </w:pPr>
      <w:rPr>
        <w:rFonts w:ascii="Courier New" w:hAnsi="Courier New" w:hint="default"/>
      </w:rPr>
    </w:lvl>
    <w:lvl w:ilvl="2" w:tplc="DAA80D8E">
      <w:start w:val="1"/>
      <w:numFmt w:val="bullet"/>
      <w:lvlText w:val=""/>
      <w:lvlJc w:val="left"/>
      <w:pPr>
        <w:ind w:left="2160" w:hanging="360"/>
      </w:pPr>
      <w:rPr>
        <w:rFonts w:ascii="Wingdings" w:hAnsi="Wingdings" w:hint="default"/>
      </w:rPr>
    </w:lvl>
    <w:lvl w:ilvl="3" w:tplc="77FC704E">
      <w:start w:val="1"/>
      <w:numFmt w:val="bullet"/>
      <w:lvlText w:val=""/>
      <w:lvlJc w:val="left"/>
      <w:pPr>
        <w:ind w:left="2880" w:hanging="360"/>
      </w:pPr>
      <w:rPr>
        <w:rFonts w:ascii="Symbol" w:hAnsi="Symbol" w:hint="default"/>
      </w:rPr>
    </w:lvl>
    <w:lvl w:ilvl="4" w:tplc="01FEAC6E">
      <w:start w:val="1"/>
      <w:numFmt w:val="bullet"/>
      <w:lvlText w:val="o"/>
      <w:lvlJc w:val="left"/>
      <w:pPr>
        <w:ind w:left="3600" w:hanging="360"/>
      </w:pPr>
      <w:rPr>
        <w:rFonts w:ascii="Courier New" w:hAnsi="Courier New" w:hint="default"/>
      </w:rPr>
    </w:lvl>
    <w:lvl w:ilvl="5" w:tplc="980C949A">
      <w:start w:val="1"/>
      <w:numFmt w:val="bullet"/>
      <w:lvlText w:val=""/>
      <w:lvlJc w:val="left"/>
      <w:pPr>
        <w:ind w:left="4320" w:hanging="360"/>
      </w:pPr>
      <w:rPr>
        <w:rFonts w:ascii="Wingdings" w:hAnsi="Wingdings" w:hint="default"/>
      </w:rPr>
    </w:lvl>
    <w:lvl w:ilvl="6" w:tplc="700AA8D0">
      <w:start w:val="1"/>
      <w:numFmt w:val="bullet"/>
      <w:lvlText w:val=""/>
      <w:lvlJc w:val="left"/>
      <w:pPr>
        <w:ind w:left="5040" w:hanging="360"/>
      </w:pPr>
      <w:rPr>
        <w:rFonts w:ascii="Symbol" w:hAnsi="Symbol" w:hint="default"/>
      </w:rPr>
    </w:lvl>
    <w:lvl w:ilvl="7" w:tplc="E212632E">
      <w:start w:val="1"/>
      <w:numFmt w:val="bullet"/>
      <w:lvlText w:val="o"/>
      <w:lvlJc w:val="left"/>
      <w:pPr>
        <w:ind w:left="5760" w:hanging="360"/>
      </w:pPr>
      <w:rPr>
        <w:rFonts w:ascii="Courier New" w:hAnsi="Courier New" w:hint="default"/>
      </w:rPr>
    </w:lvl>
    <w:lvl w:ilvl="8" w:tplc="4D5E770E">
      <w:start w:val="1"/>
      <w:numFmt w:val="bullet"/>
      <w:lvlText w:val=""/>
      <w:lvlJc w:val="left"/>
      <w:pPr>
        <w:ind w:left="6480" w:hanging="360"/>
      </w:pPr>
      <w:rPr>
        <w:rFonts w:ascii="Wingdings" w:hAnsi="Wingdings" w:hint="default"/>
      </w:rPr>
    </w:lvl>
  </w:abstractNum>
  <w:abstractNum w:abstractNumId="3" w15:restartNumberingAfterBreak="0">
    <w:nsid w:val="6BAA2336"/>
    <w:multiLevelType w:val="multilevel"/>
    <w:tmpl w:val="071616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446052B"/>
    <w:multiLevelType w:val="hybridMultilevel"/>
    <w:tmpl w:val="E35031C8"/>
    <w:lvl w:ilvl="0" w:tplc="3E801F1A">
      <w:start w:val="1"/>
      <w:numFmt w:val="bullet"/>
      <w:lvlText w:val=""/>
      <w:lvlJc w:val="left"/>
      <w:pPr>
        <w:ind w:left="720" w:hanging="360"/>
      </w:pPr>
      <w:rPr>
        <w:rFonts w:ascii="Symbol" w:hAnsi="Symbol" w:hint="default"/>
      </w:rPr>
    </w:lvl>
    <w:lvl w:ilvl="1" w:tplc="72048ECE">
      <w:start w:val="1"/>
      <w:numFmt w:val="bullet"/>
      <w:lvlText w:val="o"/>
      <w:lvlJc w:val="left"/>
      <w:pPr>
        <w:ind w:left="1440" w:hanging="360"/>
      </w:pPr>
      <w:rPr>
        <w:rFonts w:ascii="Courier New" w:hAnsi="Courier New" w:hint="default"/>
      </w:rPr>
    </w:lvl>
    <w:lvl w:ilvl="2" w:tplc="0BF64B92">
      <w:start w:val="1"/>
      <w:numFmt w:val="bullet"/>
      <w:lvlText w:val=""/>
      <w:lvlJc w:val="left"/>
      <w:pPr>
        <w:ind w:left="2160" w:hanging="360"/>
      </w:pPr>
      <w:rPr>
        <w:rFonts w:ascii="Wingdings" w:hAnsi="Wingdings" w:hint="default"/>
      </w:rPr>
    </w:lvl>
    <w:lvl w:ilvl="3" w:tplc="8B42F870">
      <w:start w:val="1"/>
      <w:numFmt w:val="bullet"/>
      <w:lvlText w:val=""/>
      <w:lvlJc w:val="left"/>
      <w:pPr>
        <w:ind w:left="2880" w:hanging="360"/>
      </w:pPr>
      <w:rPr>
        <w:rFonts w:ascii="Symbol" w:hAnsi="Symbol" w:hint="default"/>
      </w:rPr>
    </w:lvl>
    <w:lvl w:ilvl="4" w:tplc="9752AF16">
      <w:start w:val="1"/>
      <w:numFmt w:val="bullet"/>
      <w:lvlText w:val="o"/>
      <w:lvlJc w:val="left"/>
      <w:pPr>
        <w:ind w:left="3600" w:hanging="360"/>
      </w:pPr>
      <w:rPr>
        <w:rFonts w:ascii="Courier New" w:hAnsi="Courier New" w:hint="default"/>
      </w:rPr>
    </w:lvl>
    <w:lvl w:ilvl="5" w:tplc="93385F58">
      <w:start w:val="1"/>
      <w:numFmt w:val="bullet"/>
      <w:lvlText w:val=""/>
      <w:lvlJc w:val="left"/>
      <w:pPr>
        <w:ind w:left="4320" w:hanging="360"/>
      </w:pPr>
      <w:rPr>
        <w:rFonts w:ascii="Wingdings" w:hAnsi="Wingdings" w:hint="default"/>
      </w:rPr>
    </w:lvl>
    <w:lvl w:ilvl="6" w:tplc="41D63B66">
      <w:start w:val="1"/>
      <w:numFmt w:val="bullet"/>
      <w:lvlText w:val=""/>
      <w:lvlJc w:val="left"/>
      <w:pPr>
        <w:ind w:left="5040" w:hanging="360"/>
      </w:pPr>
      <w:rPr>
        <w:rFonts w:ascii="Symbol" w:hAnsi="Symbol" w:hint="default"/>
      </w:rPr>
    </w:lvl>
    <w:lvl w:ilvl="7" w:tplc="2A2426EE">
      <w:start w:val="1"/>
      <w:numFmt w:val="bullet"/>
      <w:lvlText w:val="o"/>
      <w:lvlJc w:val="left"/>
      <w:pPr>
        <w:ind w:left="5760" w:hanging="360"/>
      </w:pPr>
      <w:rPr>
        <w:rFonts w:ascii="Courier New" w:hAnsi="Courier New" w:hint="default"/>
      </w:rPr>
    </w:lvl>
    <w:lvl w:ilvl="8" w:tplc="CC3A66E0">
      <w:start w:val="1"/>
      <w:numFmt w:val="bullet"/>
      <w:lvlText w:val=""/>
      <w:lvlJc w:val="left"/>
      <w:pPr>
        <w:ind w:left="6480" w:hanging="360"/>
      </w:pPr>
      <w:rPr>
        <w:rFonts w:ascii="Wingdings" w:hAnsi="Wingdings" w:hint="default"/>
      </w:rPr>
    </w:lvl>
  </w:abstractNum>
  <w:abstractNum w:abstractNumId="5" w15:restartNumberingAfterBreak="0">
    <w:nsid w:val="76B97BF5"/>
    <w:multiLevelType w:val="multilevel"/>
    <w:tmpl w:val="66986192"/>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58E"/>
    <w:rsid w:val="00054191"/>
    <w:rsid w:val="0007120C"/>
    <w:rsid w:val="00072784"/>
    <w:rsid w:val="00092BDA"/>
    <w:rsid w:val="000C1F80"/>
    <w:rsid w:val="000E3F29"/>
    <w:rsid w:val="001071C6"/>
    <w:rsid w:val="001263C8"/>
    <w:rsid w:val="00155273"/>
    <w:rsid w:val="001938C7"/>
    <w:rsid w:val="001F3399"/>
    <w:rsid w:val="002141BD"/>
    <w:rsid w:val="00221BE3"/>
    <w:rsid w:val="00227855"/>
    <w:rsid w:val="00252244"/>
    <w:rsid w:val="002B7EA4"/>
    <w:rsid w:val="00320F9B"/>
    <w:rsid w:val="00376F27"/>
    <w:rsid w:val="003E417D"/>
    <w:rsid w:val="003E7E28"/>
    <w:rsid w:val="00467DB2"/>
    <w:rsid w:val="005531A2"/>
    <w:rsid w:val="005F079E"/>
    <w:rsid w:val="00600460"/>
    <w:rsid w:val="006057DF"/>
    <w:rsid w:val="00661CA0"/>
    <w:rsid w:val="00662830"/>
    <w:rsid w:val="006772D6"/>
    <w:rsid w:val="006C0716"/>
    <w:rsid w:val="006C6C55"/>
    <w:rsid w:val="0073F4C9"/>
    <w:rsid w:val="00746D99"/>
    <w:rsid w:val="0075228C"/>
    <w:rsid w:val="00785EDD"/>
    <w:rsid w:val="007E4E72"/>
    <w:rsid w:val="007E5B0B"/>
    <w:rsid w:val="00874A70"/>
    <w:rsid w:val="008C6575"/>
    <w:rsid w:val="008E4926"/>
    <w:rsid w:val="009053D5"/>
    <w:rsid w:val="00909BDC"/>
    <w:rsid w:val="00937649"/>
    <w:rsid w:val="0095458E"/>
    <w:rsid w:val="00980CA7"/>
    <w:rsid w:val="00992E24"/>
    <w:rsid w:val="00992E30"/>
    <w:rsid w:val="009B110A"/>
    <w:rsid w:val="009E65C4"/>
    <w:rsid w:val="00A01D5E"/>
    <w:rsid w:val="00A04AB3"/>
    <w:rsid w:val="00A05F0C"/>
    <w:rsid w:val="00A12629"/>
    <w:rsid w:val="00A17367"/>
    <w:rsid w:val="00A23F2F"/>
    <w:rsid w:val="00A64169"/>
    <w:rsid w:val="00AA26B5"/>
    <w:rsid w:val="00B407AD"/>
    <w:rsid w:val="00B44543"/>
    <w:rsid w:val="00B51108"/>
    <w:rsid w:val="00B53F5F"/>
    <w:rsid w:val="00B82724"/>
    <w:rsid w:val="00B90976"/>
    <w:rsid w:val="00BA0FC0"/>
    <w:rsid w:val="00BA352E"/>
    <w:rsid w:val="00BA4C6E"/>
    <w:rsid w:val="00BB18D4"/>
    <w:rsid w:val="00BC1EBF"/>
    <w:rsid w:val="00C120B7"/>
    <w:rsid w:val="00C14093"/>
    <w:rsid w:val="00C64F4F"/>
    <w:rsid w:val="00C92136"/>
    <w:rsid w:val="00CA59B7"/>
    <w:rsid w:val="00CC3326"/>
    <w:rsid w:val="00D3254E"/>
    <w:rsid w:val="00D34BA7"/>
    <w:rsid w:val="00D41F59"/>
    <w:rsid w:val="00D86713"/>
    <w:rsid w:val="00E343B0"/>
    <w:rsid w:val="00E35B8C"/>
    <w:rsid w:val="00EB328E"/>
    <w:rsid w:val="00ED77CA"/>
    <w:rsid w:val="00F07ABF"/>
    <w:rsid w:val="00F11294"/>
    <w:rsid w:val="00F11B93"/>
    <w:rsid w:val="00F22B14"/>
    <w:rsid w:val="00FA01A9"/>
    <w:rsid w:val="00FA0D99"/>
    <w:rsid w:val="00FD654B"/>
    <w:rsid w:val="00FE5FF1"/>
    <w:rsid w:val="01CFD7A1"/>
    <w:rsid w:val="01DF8C03"/>
    <w:rsid w:val="02283E83"/>
    <w:rsid w:val="024045F6"/>
    <w:rsid w:val="02637C3B"/>
    <w:rsid w:val="02A031D9"/>
    <w:rsid w:val="02A2294C"/>
    <w:rsid w:val="02C62007"/>
    <w:rsid w:val="02CDB55C"/>
    <w:rsid w:val="032FFFB4"/>
    <w:rsid w:val="037095ED"/>
    <w:rsid w:val="03BE83EA"/>
    <w:rsid w:val="03D0398A"/>
    <w:rsid w:val="03DFFAA8"/>
    <w:rsid w:val="04909A9C"/>
    <w:rsid w:val="04BB282D"/>
    <w:rsid w:val="04F8FF04"/>
    <w:rsid w:val="04FF1FF5"/>
    <w:rsid w:val="050997AB"/>
    <w:rsid w:val="052D677E"/>
    <w:rsid w:val="0545FBA4"/>
    <w:rsid w:val="057D45BD"/>
    <w:rsid w:val="05C098DF"/>
    <w:rsid w:val="06621A7A"/>
    <w:rsid w:val="06BF4117"/>
    <w:rsid w:val="06F01C66"/>
    <w:rsid w:val="0705FEFA"/>
    <w:rsid w:val="071E728E"/>
    <w:rsid w:val="072FDAFD"/>
    <w:rsid w:val="0770F365"/>
    <w:rsid w:val="07BA5885"/>
    <w:rsid w:val="07C13B76"/>
    <w:rsid w:val="07C222F2"/>
    <w:rsid w:val="07FD9C4F"/>
    <w:rsid w:val="081CFEB8"/>
    <w:rsid w:val="082987A5"/>
    <w:rsid w:val="0841A663"/>
    <w:rsid w:val="0848AB99"/>
    <w:rsid w:val="084D1E4D"/>
    <w:rsid w:val="088E382B"/>
    <w:rsid w:val="09FA5249"/>
    <w:rsid w:val="0A11165A"/>
    <w:rsid w:val="0A4D479C"/>
    <w:rsid w:val="0A64A8F1"/>
    <w:rsid w:val="0A711B01"/>
    <w:rsid w:val="0A940A02"/>
    <w:rsid w:val="0AA46AEB"/>
    <w:rsid w:val="0AB52C3E"/>
    <w:rsid w:val="0AFB7A62"/>
    <w:rsid w:val="0B3BF590"/>
    <w:rsid w:val="0C199E79"/>
    <w:rsid w:val="0C1F22B4"/>
    <w:rsid w:val="0C3BC2FD"/>
    <w:rsid w:val="0C53D9F0"/>
    <w:rsid w:val="0CAD4D13"/>
    <w:rsid w:val="0CBF9455"/>
    <w:rsid w:val="0CE21DE2"/>
    <w:rsid w:val="0CF4924B"/>
    <w:rsid w:val="0D3CBC3B"/>
    <w:rsid w:val="0DD7935E"/>
    <w:rsid w:val="0E20EEE9"/>
    <w:rsid w:val="0E5A1D27"/>
    <w:rsid w:val="0EC6EE0A"/>
    <w:rsid w:val="0EE29206"/>
    <w:rsid w:val="0F0AFFA6"/>
    <w:rsid w:val="0F1EF1B7"/>
    <w:rsid w:val="0F227E9A"/>
    <w:rsid w:val="0F2A2CEA"/>
    <w:rsid w:val="0F4E52C8"/>
    <w:rsid w:val="0F7046EF"/>
    <w:rsid w:val="102721FC"/>
    <w:rsid w:val="10885772"/>
    <w:rsid w:val="1089698F"/>
    <w:rsid w:val="109B4C14"/>
    <w:rsid w:val="10D57E0C"/>
    <w:rsid w:val="110AC428"/>
    <w:rsid w:val="1129B38B"/>
    <w:rsid w:val="112A8C2F"/>
    <w:rsid w:val="11566B1E"/>
    <w:rsid w:val="11ADC57F"/>
    <w:rsid w:val="11C2F25D"/>
    <w:rsid w:val="1242A068"/>
    <w:rsid w:val="12521034"/>
    <w:rsid w:val="128363D4"/>
    <w:rsid w:val="12959975"/>
    <w:rsid w:val="12BCD6D0"/>
    <w:rsid w:val="12D24A8B"/>
    <w:rsid w:val="131FD321"/>
    <w:rsid w:val="13742B7A"/>
    <w:rsid w:val="13DCAF2B"/>
    <w:rsid w:val="13DCF615"/>
    <w:rsid w:val="13DFA54D"/>
    <w:rsid w:val="141DF6EA"/>
    <w:rsid w:val="142A3499"/>
    <w:rsid w:val="143F1FCB"/>
    <w:rsid w:val="14607E73"/>
    <w:rsid w:val="148F4FBA"/>
    <w:rsid w:val="14D3F3BF"/>
    <w:rsid w:val="153CBC3A"/>
    <w:rsid w:val="1590155C"/>
    <w:rsid w:val="16465E6D"/>
    <w:rsid w:val="16741556"/>
    <w:rsid w:val="16775704"/>
    <w:rsid w:val="16BBB633"/>
    <w:rsid w:val="16CC7E3A"/>
    <w:rsid w:val="17235CAF"/>
    <w:rsid w:val="172ED605"/>
    <w:rsid w:val="17968C97"/>
    <w:rsid w:val="17B558B5"/>
    <w:rsid w:val="18040743"/>
    <w:rsid w:val="1810819D"/>
    <w:rsid w:val="1816FADC"/>
    <w:rsid w:val="1858F9DD"/>
    <w:rsid w:val="185B4589"/>
    <w:rsid w:val="187BD755"/>
    <w:rsid w:val="18AEE7F1"/>
    <w:rsid w:val="18C1D8E9"/>
    <w:rsid w:val="18C76794"/>
    <w:rsid w:val="18E47D5F"/>
    <w:rsid w:val="18F0A378"/>
    <w:rsid w:val="1938CDBA"/>
    <w:rsid w:val="1963B2B6"/>
    <w:rsid w:val="19A1DF21"/>
    <w:rsid w:val="19C2098F"/>
    <w:rsid w:val="19C73387"/>
    <w:rsid w:val="1AB752E5"/>
    <w:rsid w:val="1AB84618"/>
    <w:rsid w:val="1AD61ADF"/>
    <w:rsid w:val="1B410063"/>
    <w:rsid w:val="1B4CB727"/>
    <w:rsid w:val="1B83D1D4"/>
    <w:rsid w:val="1B921AD1"/>
    <w:rsid w:val="1BAFA023"/>
    <w:rsid w:val="1BB14ECA"/>
    <w:rsid w:val="1BB9CFA9"/>
    <w:rsid w:val="1BDC91E0"/>
    <w:rsid w:val="1C4356C7"/>
    <w:rsid w:val="1C52306A"/>
    <w:rsid w:val="1C71EB40"/>
    <w:rsid w:val="1CC2B879"/>
    <w:rsid w:val="1D157DF0"/>
    <w:rsid w:val="1D29CC39"/>
    <w:rsid w:val="1D42EFA8"/>
    <w:rsid w:val="1D45B452"/>
    <w:rsid w:val="1D6BF310"/>
    <w:rsid w:val="1D7BB9F9"/>
    <w:rsid w:val="1D96594A"/>
    <w:rsid w:val="1DEEF553"/>
    <w:rsid w:val="1E053521"/>
    <w:rsid w:val="1E2ED5EF"/>
    <w:rsid w:val="1E65FEDE"/>
    <w:rsid w:val="1E79A443"/>
    <w:rsid w:val="1E9FE1CE"/>
    <w:rsid w:val="1ED9502C"/>
    <w:rsid w:val="1F089514"/>
    <w:rsid w:val="1F517E81"/>
    <w:rsid w:val="1F69D462"/>
    <w:rsid w:val="1F6F856C"/>
    <w:rsid w:val="1F82B77F"/>
    <w:rsid w:val="1F8A12AB"/>
    <w:rsid w:val="1FBBE963"/>
    <w:rsid w:val="203B47EA"/>
    <w:rsid w:val="2098049D"/>
    <w:rsid w:val="209D500E"/>
    <w:rsid w:val="209F0FEC"/>
    <w:rsid w:val="20ED48C1"/>
    <w:rsid w:val="213E09F5"/>
    <w:rsid w:val="2193F7FA"/>
    <w:rsid w:val="21964E1A"/>
    <w:rsid w:val="21B74289"/>
    <w:rsid w:val="224B0BAB"/>
    <w:rsid w:val="22840315"/>
    <w:rsid w:val="22C74888"/>
    <w:rsid w:val="230C307B"/>
    <w:rsid w:val="23294EDD"/>
    <w:rsid w:val="233D536E"/>
    <w:rsid w:val="238B5272"/>
    <w:rsid w:val="239BC2E1"/>
    <w:rsid w:val="23CD82B1"/>
    <w:rsid w:val="23F88220"/>
    <w:rsid w:val="24FC4997"/>
    <w:rsid w:val="2517058B"/>
    <w:rsid w:val="252BFF98"/>
    <w:rsid w:val="257D7E25"/>
    <w:rsid w:val="259020F2"/>
    <w:rsid w:val="2618CD86"/>
    <w:rsid w:val="263FA34F"/>
    <w:rsid w:val="266164BE"/>
    <w:rsid w:val="2678A3F4"/>
    <w:rsid w:val="269819F8"/>
    <w:rsid w:val="26B78783"/>
    <w:rsid w:val="26FFCAA8"/>
    <w:rsid w:val="27B7065F"/>
    <w:rsid w:val="27CB6318"/>
    <w:rsid w:val="280ECBBC"/>
    <w:rsid w:val="285DD64E"/>
    <w:rsid w:val="286F3404"/>
    <w:rsid w:val="289870EF"/>
    <w:rsid w:val="28E5A961"/>
    <w:rsid w:val="29029C55"/>
    <w:rsid w:val="29B2594D"/>
    <w:rsid w:val="29E0569F"/>
    <w:rsid w:val="2A0B0465"/>
    <w:rsid w:val="2A1BCCEA"/>
    <w:rsid w:val="2A7B3369"/>
    <w:rsid w:val="2A98FD23"/>
    <w:rsid w:val="2ABEA3C1"/>
    <w:rsid w:val="2B09AFCA"/>
    <w:rsid w:val="2B6708D6"/>
    <w:rsid w:val="2B75213F"/>
    <w:rsid w:val="2B8F4C91"/>
    <w:rsid w:val="2BBC9322"/>
    <w:rsid w:val="2BE70EC2"/>
    <w:rsid w:val="2C210714"/>
    <w:rsid w:val="2C489B09"/>
    <w:rsid w:val="2D08EF13"/>
    <w:rsid w:val="2D612CB9"/>
    <w:rsid w:val="2DA00A60"/>
    <w:rsid w:val="2DFB1E6F"/>
    <w:rsid w:val="2E380D19"/>
    <w:rsid w:val="2E441789"/>
    <w:rsid w:val="2E4AD932"/>
    <w:rsid w:val="2E940210"/>
    <w:rsid w:val="2EA65E58"/>
    <w:rsid w:val="2EA8ACE2"/>
    <w:rsid w:val="2F048BD0"/>
    <w:rsid w:val="2F0ADC8D"/>
    <w:rsid w:val="2F2CC5EE"/>
    <w:rsid w:val="2F40BBCC"/>
    <w:rsid w:val="2F96EED0"/>
    <w:rsid w:val="2FD071E7"/>
    <w:rsid w:val="30126EAA"/>
    <w:rsid w:val="308C1838"/>
    <w:rsid w:val="31416AA1"/>
    <w:rsid w:val="31B84A38"/>
    <w:rsid w:val="3217FC58"/>
    <w:rsid w:val="3339CE9F"/>
    <w:rsid w:val="337C1E05"/>
    <w:rsid w:val="337E7EF0"/>
    <w:rsid w:val="33B5C924"/>
    <w:rsid w:val="3412BDCD"/>
    <w:rsid w:val="341739AC"/>
    <w:rsid w:val="347C4827"/>
    <w:rsid w:val="347E08F1"/>
    <w:rsid w:val="34B77EEB"/>
    <w:rsid w:val="34BB81E5"/>
    <w:rsid w:val="34E170A9"/>
    <w:rsid w:val="3586E3E2"/>
    <w:rsid w:val="35B2D629"/>
    <w:rsid w:val="35B44937"/>
    <w:rsid w:val="35E457CD"/>
    <w:rsid w:val="362F4C04"/>
    <w:rsid w:val="36A2DD4D"/>
    <w:rsid w:val="37141DC9"/>
    <w:rsid w:val="37A1E62F"/>
    <w:rsid w:val="37A8F82F"/>
    <w:rsid w:val="37E9E253"/>
    <w:rsid w:val="38327D9D"/>
    <w:rsid w:val="38988226"/>
    <w:rsid w:val="38C461DC"/>
    <w:rsid w:val="38C5241F"/>
    <w:rsid w:val="38EEC0E3"/>
    <w:rsid w:val="3909C51A"/>
    <w:rsid w:val="390F3BF4"/>
    <w:rsid w:val="3943521B"/>
    <w:rsid w:val="3968FA8A"/>
    <w:rsid w:val="399C88F6"/>
    <w:rsid w:val="39AAA22C"/>
    <w:rsid w:val="39BF36E8"/>
    <w:rsid w:val="39C05428"/>
    <w:rsid w:val="3A2C5FF6"/>
    <w:rsid w:val="3ADB01E8"/>
    <w:rsid w:val="3AEFE398"/>
    <w:rsid w:val="3B013789"/>
    <w:rsid w:val="3B1BF916"/>
    <w:rsid w:val="3B890DB7"/>
    <w:rsid w:val="3BA21C1F"/>
    <w:rsid w:val="3BC1BBAF"/>
    <w:rsid w:val="3BC3BD0B"/>
    <w:rsid w:val="3BEA5733"/>
    <w:rsid w:val="3C3A70F4"/>
    <w:rsid w:val="3C4EE32F"/>
    <w:rsid w:val="3D11C574"/>
    <w:rsid w:val="3DD2FB3F"/>
    <w:rsid w:val="3E234350"/>
    <w:rsid w:val="3E294760"/>
    <w:rsid w:val="3E7CC969"/>
    <w:rsid w:val="3EA814D0"/>
    <w:rsid w:val="3EA95FD7"/>
    <w:rsid w:val="3EC6BE32"/>
    <w:rsid w:val="3EFD8FE4"/>
    <w:rsid w:val="3F08C981"/>
    <w:rsid w:val="3F0E5927"/>
    <w:rsid w:val="3F1954DD"/>
    <w:rsid w:val="3F4576A7"/>
    <w:rsid w:val="4047A0C9"/>
    <w:rsid w:val="40734642"/>
    <w:rsid w:val="40D01403"/>
    <w:rsid w:val="40E1E134"/>
    <w:rsid w:val="41459265"/>
    <w:rsid w:val="41E53697"/>
    <w:rsid w:val="41EC75B2"/>
    <w:rsid w:val="4239D95A"/>
    <w:rsid w:val="426BFAC5"/>
    <w:rsid w:val="42A9B278"/>
    <w:rsid w:val="42DD7333"/>
    <w:rsid w:val="4313040E"/>
    <w:rsid w:val="433AD97E"/>
    <w:rsid w:val="4374D5EF"/>
    <w:rsid w:val="4374E7CD"/>
    <w:rsid w:val="43A2C115"/>
    <w:rsid w:val="43B09FD9"/>
    <w:rsid w:val="4467F0FB"/>
    <w:rsid w:val="446ED67F"/>
    <w:rsid w:val="44CB00F7"/>
    <w:rsid w:val="44F7E050"/>
    <w:rsid w:val="4509F008"/>
    <w:rsid w:val="452D4708"/>
    <w:rsid w:val="4546B765"/>
    <w:rsid w:val="455BBBC9"/>
    <w:rsid w:val="45DAAA1F"/>
    <w:rsid w:val="45E1533A"/>
    <w:rsid w:val="462B1D6A"/>
    <w:rsid w:val="465E28A0"/>
    <w:rsid w:val="469F34A4"/>
    <w:rsid w:val="46EB3A45"/>
    <w:rsid w:val="4708EFCB"/>
    <w:rsid w:val="4744D57F"/>
    <w:rsid w:val="47D3BB03"/>
    <w:rsid w:val="4824A5F2"/>
    <w:rsid w:val="482BFDF2"/>
    <w:rsid w:val="48398A51"/>
    <w:rsid w:val="4885AD3A"/>
    <w:rsid w:val="48BDE889"/>
    <w:rsid w:val="494D7B91"/>
    <w:rsid w:val="496B5978"/>
    <w:rsid w:val="49EE0FE4"/>
    <w:rsid w:val="4A307500"/>
    <w:rsid w:val="4A4077AA"/>
    <w:rsid w:val="4A6E94B4"/>
    <w:rsid w:val="4AE03F11"/>
    <w:rsid w:val="4AE3D308"/>
    <w:rsid w:val="4AF1229D"/>
    <w:rsid w:val="4AFCF43A"/>
    <w:rsid w:val="4B0B5BC5"/>
    <w:rsid w:val="4B4DF977"/>
    <w:rsid w:val="4B7462F9"/>
    <w:rsid w:val="4C40B5B4"/>
    <w:rsid w:val="4CA72C26"/>
    <w:rsid w:val="4CF71EFD"/>
    <w:rsid w:val="4D04BD97"/>
    <w:rsid w:val="4D3AF665"/>
    <w:rsid w:val="4DA0713F"/>
    <w:rsid w:val="4E7CD41F"/>
    <w:rsid w:val="4F1486BA"/>
    <w:rsid w:val="4F1E32C4"/>
    <w:rsid w:val="4F25CDFC"/>
    <w:rsid w:val="4F778789"/>
    <w:rsid w:val="4FA704A1"/>
    <w:rsid w:val="4FEA7676"/>
    <w:rsid w:val="4FECFFCC"/>
    <w:rsid w:val="50102FC3"/>
    <w:rsid w:val="501F0817"/>
    <w:rsid w:val="5061EAEB"/>
    <w:rsid w:val="509DD0FA"/>
    <w:rsid w:val="50A8F754"/>
    <w:rsid w:val="50ACEBB6"/>
    <w:rsid w:val="50C893D3"/>
    <w:rsid w:val="50E0505A"/>
    <w:rsid w:val="50F70651"/>
    <w:rsid w:val="511F36CC"/>
    <w:rsid w:val="5156160D"/>
    <w:rsid w:val="51813308"/>
    <w:rsid w:val="51F746EC"/>
    <w:rsid w:val="5204B227"/>
    <w:rsid w:val="521FAEDF"/>
    <w:rsid w:val="528DDA21"/>
    <w:rsid w:val="52D5859F"/>
    <w:rsid w:val="52DE8592"/>
    <w:rsid w:val="53590B5C"/>
    <w:rsid w:val="536133DF"/>
    <w:rsid w:val="53648F4F"/>
    <w:rsid w:val="53891098"/>
    <w:rsid w:val="53D4EE15"/>
    <w:rsid w:val="53F3FCB5"/>
    <w:rsid w:val="54502FD5"/>
    <w:rsid w:val="54695540"/>
    <w:rsid w:val="549A1339"/>
    <w:rsid w:val="54C4C713"/>
    <w:rsid w:val="5544E49B"/>
    <w:rsid w:val="5568C3C9"/>
    <w:rsid w:val="55B50A1C"/>
    <w:rsid w:val="5687A080"/>
    <w:rsid w:val="570F8A1C"/>
    <w:rsid w:val="578B8451"/>
    <w:rsid w:val="578EDD7B"/>
    <w:rsid w:val="579E5EC3"/>
    <w:rsid w:val="57A9661A"/>
    <w:rsid w:val="57BF9A1A"/>
    <w:rsid w:val="585F5EE0"/>
    <w:rsid w:val="587527DA"/>
    <w:rsid w:val="58825436"/>
    <w:rsid w:val="58EAA578"/>
    <w:rsid w:val="58F9107E"/>
    <w:rsid w:val="59381A55"/>
    <w:rsid w:val="5945367B"/>
    <w:rsid w:val="5958DDD3"/>
    <w:rsid w:val="5A3EB211"/>
    <w:rsid w:val="5A81B04F"/>
    <w:rsid w:val="5B41CA2E"/>
    <w:rsid w:val="5B47646C"/>
    <w:rsid w:val="5BD36B32"/>
    <w:rsid w:val="5C1C4229"/>
    <w:rsid w:val="5C636427"/>
    <w:rsid w:val="5CD300C0"/>
    <w:rsid w:val="5CE3DF33"/>
    <w:rsid w:val="5CFF7008"/>
    <w:rsid w:val="5D45FA8E"/>
    <w:rsid w:val="5D6AE0B6"/>
    <w:rsid w:val="5D889FBD"/>
    <w:rsid w:val="5DB4D614"/>
    <w:rsid w:val="5DFDB9D4"/>
    <w:rsid w:val="5E578C1C"/>
    <w:rsid w:val="5E7CEA8C"/>
    <w:rsid w:val="5E8692C5"/>
    <w:rsid w:val="5F2A257A"/>
    <w:rsid w:val="5F4FB0E0"/>
    <w:rsid w:val="5F8B074D"/>
    <w:rsid w:val="5FB477FF"/>
    <w:rsid w:val="5FB81620"/>
    <w:rsid w:val="5FDF2CEC"/>
    <w:rsid w:val="60153B51"/>
    <w:rsid w:val="601B7FF5"/>
    <w:rsid w:val="6046DC3F"/>
    <w:rsid w:val="604D648B"/>
    <w:rsid w:val="609CEAEC"/>
    <w:rsid w:val="60A54875"/>
    <w:rsid w:val="60BE453C"/>
    <w:rsid w:val="60C4144B"/>
    <w:rsid w:val="60DD2406"/>
    <w:rsid w:val="6126D7AE"/>
    <w:rsid w:val="613D610F"/>
    <w:rsid w:val="614478B9"/>
    <w:rsid w:val="61464516"/>
    <w:rsid w:val="61CC2D2D"/>
    <w:rsid w:val="6222FB3F"/>
    <w:rsid w:val="622793AA"/>
    <w:rsid w:val="62D12AF7"/>
    <w:rsid w:val="63C3640B"/>
    <w:rsid w:val="63E866E5"/>
    <w:rsid w:val="63F4C6E6"/>
    <w:rsid w:val="64058423"/>
    <w:rsid w:val="641B6C78"/>
    <w:rsid w:val="6439F05E"/>
    <w:rsid w:val="645BD974"/>
    <w:rsid w:val="647DC6F0"/>
    <w:rsid w:val="6483FBB4"/>
    <w:rsid w:val="649B5E80"/>
    <w:rsid w:val="64CD502D"/>
    <w:rsid w:val="64D74F02"/>
    <w:rsid w:val="64E0C48C"/>
    <w:rsid w:val="64F14CCB"/>
    <w:rsid w:val="64F6DE9E"/>
    <w:rsid w:val="654C5920"/>
    <w:rsid w:val="6560BE4B"/>
    <w:rsid w:val="65717005"/>
    <w:rsid w:val="65A15484"/>
    <w:rsid w:val="65C26356"/>
    <w:rsid w:val="66909F70"/>
    <w:rsid w:val="66D8AAD1"/>
    <w:rsid w:val="66E01703"/>
    <w:rsid w:val="66E95315"/>
    <w:rsid w:val="66EF3DBF"/>
    <w:rsid w:val="66FAAB4E"/>
    <w:rsid w:val="670D4066"/>
    <w:rsid w:val="6724D52C"/>
    <w:rsid w:val="67352DA0"/>
    <w:rsid w:val="678A5BE5"/>
    <w:rsid w:val="67C5111C"/>
    <w:rsid w:val="67F03896"/>
    <w:rsid w:val="6852B7C3"/>
    <w:rsid w:val="68545638"/>
    <w:rsid w:val="68D0667D"/>
    <w:rsid w:val="68D1E93A"/>
    <w:rsid w:val="691D5D3A"/>
    <w:rsid w:val="69485A01"/>
    <w:rsid w:val="697AC2B3"/>
    <w:rsid w:val="6987C5D4"/>
    <w:rsid w:val="69BCCE15"/>
    <w:rsid w:val="69BF0AE3"/>
    <w:rsid w:val="69C9B2E0"/>
    <w:rsid w:val="69D2552F"/>
    <w:rsid w:val="69F811ED"/>
    <w:rsid w:val="6A2292FE"/>
    <w:rsid w:val="6A247D96"/>
    <w:rsid w:val="6A3C8A58"/>
    <w:rsid w:val="6A3F27FF"/>
    <w:rsid w:val="6A56CB14"/>
    <w:rsid w:val="6A9B9D4B"/>
    <w:rsid w:val="6B0A06D8"/>
    <w:rsid w:val="6B139919"/>
    <w:rsid w:val="6B77C93F"/>
    <w:rsid w:val="6B8DCC78"/>
    <w:rsid w:val="6BF6169D"/>
    <w:rsid w:val="6CA45EB8"/>
    <w:rsid w:val="6CD9E7E1"/>
    <w:rsid w:val="6D105A88"/>
    <w:rsid w:val="6DAC6669"/>
    <w:rsid w:val="6DC7FFFB"/>
    <w:rsid w:val="6DFBC13B"/>
    <w:rsid w:val="6E0AB4DC"/>
    <w:rsid w:val="6E451289"/>
    <w:rsid w:val="6E8F6C1F"/>
    <w:rsid w:val="6E90CA5D"/>
    <w:rsid w:val="6EA0A6F6"/>
    <w:rsid w:val="6F1EA0ED"/>
    <w:rsid w:val="6F2EF58A"/>
    <w:rsid w:val="6F4CCEB9"/>
    <w:rsid w:val="6FA5F400"/>
    <w:rsid w:val="6FD330E3"/>
    <w:rsid w:val="70103A20"/>
    <w:rsid w:val="7013ABBA"/>
    <w:rsid w:val="702CB724"/>
    <w:rsid w:val="70399145"/>
    <w:rsid w:val="703BF9BD"/>
    <w:rsid w:val="703EB7A5"/>
    <w:rsid w:val="7056227C"/>
    <w:rsid w:val="70A20ADC"/>
    <w:rsid w:val="718459BF"/>
    <w:rsid w:val="718AF17B"/>
    <w:rsid w:val="71CDDFBC"/>
    <w:rsid w:val="71FE5A1F"/>
    <w:rsid w:val="720867C5"/>
    <w:rsid w:val="72403C79"/>
    <w:rsid w:val="72BC9094"/>
    <w:rsid w:val="73018330"/>
    <w:rsid w:val="73B5A385"/>
    <w:rsid w:val="73F5FF7E"/>
    <w:rsid w:val="73FA8CEC"/>
    <w:rsid w:val="7457BB5A"/>
    <w:rsid w:val="748B0CA8"/>
    <w:rsid w:val="74D2ECEB"/>
    <w:rsid w:val="7560AD9F"/>
    <w:rsid w:val="757949D2"/>
    <w:rsid w:val="75AB0151"/>
    <w:rsid w:val="75F29E62"/>
    <w:rsid w:val="761EF0D2"/>
    <w:rsid w:val="7636AF74"/>
    <w:rsid w:val="768FAA6C"/>
    <w:rsid w:val="76AFC893"/>
    <w:rsid w:val="773F2CD0"/>
    <w:rsid w:val="777AE96E"/>
    <w:rsid w:val="77D397EA"/>
    <w:rsid w:val="787FED5B"/>
    <w:rsid w:val="7886F617"/>
    <w:rsid w:val="78F54642"/>
    <w:rsid w:val="7941D712"/>
    <w:rsid w:val="79628344"/>
    <w:rsid w:val="798E102A"/>
    <w:rsid w:val="79AF343B"/>
    <w:rsid w:val="79BF8E91"/>
    <w:rsid w:val="79C60934"/>
    <w:rsid w:val="79E06A7D"/>
    <w:rsid w:val="7A19F92C"/>
    <w:rsid w:val="7A4646ED"/>
    <w:rsid w:val="7A9D51F5"/>
    <w:rsid w:val="7ACCCD82"/>
    <w:rsid w:val="7AEF5278"/>
    <w:rsid w:val="7B0B38AC"/>
    <w:rsid w:val="7B0CDCBE"/>
    <w:rsid w:val="7B2A360E"/>
    <w:rsid w:val="7B3D3D92"/>
    <w:rsid w:val="7B54B8BC"/>
    <w:rsid w:val="7B69413C"/>
    <w:rsid w:val="7BDA90FB"/>
    <w:rsid w:val="7BF66C09"/>
    <w:rsid w:val="7BFD27C0"/>
    <w:rsid w:val="7C5A3F22"/>
    <w:rsid w:val="7C74BDF1"/>
    <w:rsid w:val="7CF140C8"/>
    <w:rsid w:val="7D5FD667"/>
    <w:rsid w:val="7DB2F743"/>
    <w:rsid w:val="7DBCD181"/>
    <w:rsid w:val="7DE3FD17"/>
    <w:rsid w:val="7DEC076A"/>
    <w:rsid w:val="7E316AE4"/>
    <w:rsid w:val="7EB64D26"/>
    <w:rsid w:val="7EDAD328"/>
    <w:rsid w:val="7EEF472B"/>
    <w:rsid w:val="7F1E0C6B"/>
    <w:rsid w:val="7F409FAB"/>
    <w:rsid w:val="7F4D8E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EA9E7"/>
  <w15:chartTrackingRefBased/>
  <w15:docId w15:val="{B22EA1AE-F9A4-4B7D-AC13-8D56A5F6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58E"/>
    <w:pPr>
      <w:spacing w:after="0" w:line="240" w:lineRule="auto"/>
    </w:pPr>
    <w:rPr>
      <w:rFonts w:ascii="Calibri" w:hAnsi="Calibri" w:cs="Calibri"/>
    </w:rPr>
  </w:style>
  <w:style w:type="paragraph" w:styleId="Heading1">
    <w:name w:val="heading 1"/>
    <w:basedOn w:val="Normal"/>
    <w:link w:val="Heading1Char"/>
    <w:uiPriority w:val="9"/>
    <w:qFormat/>
    <w:rsid w:val="00A05F0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5458E"/>
    <w:rPr>
      <w:sz w:val="20"/>
      <w:szCs w:val="20"/>
    </w:rPr>
  </w:style>
  <w:style w:type="character" w:customStyle="1" w:styleId="FootnoteTextChar">
    <w:name w:val="Footnote Text Char"/>
    <w:basedOn w:val="DefaultParagraphFont"/>
    <w:link w:val="FootnoteText"/>
    <w:uiPriority w:val="99"/>
    <w:semiHidden/>
    <w:rsid w:val="0095458E"/>
    <w:rPr>
      <w:rFonts w:ascii="Calibri" w:hAnsi="Calibri" w:cs="Calibri"/>
      <w:sz w:val="20"/>
      <w:szCs w:val="20"/>
    </w:rPr>
  </w:style>
  <w:style w:type="character" w:styleId="FootnoteReference">
    <w:name w:val="footnote reference"/>
    <w:basedOn w:val="DefaultParagraphFont"/>
    <w:uiPriority w:val="99"/>
    <w:semiHidden/>
    <w:unhideWhenUsed/>
    <w:rsid w:val="0095458E"/>
    <w:rPr>
      <w:vertAlign w:val="superscript"/>
    </w:rPr>
  </w:style>
  <w:style w:type="character" w:styleId="Hyperlink">
    <w:name w:val="Hyperlink"/>
    <w:basedOn w:val="DefaultParagraphFont"/>
    <w:uiPriority w:val="99"/>
    <w:unhideWhenUsed/>
    <w:rsid w:val="0095458E"/>
    <w:rPr>
      <w:color w:val="0563C1" w:themeColor="hyperlink"/>
      <w:u w:val="single"/>
    </w:rPr>
  </w:style>
  <w:style w:type="character" w:customStyle="1" w:styleId="Heading1Char">
    <w:name w:val="Heading 1 Char"/>
    <w:basedOn w:val="DefaultParagraphFont"/>
    <w:link w:val="Heading1"/>
    <w:uiPriority w:val="9"/>
    <w:rsid w:val="00A05F0C"/>
    <w:rPr>
      <w:rFonts w:ascii="Times New Roman" w:eastAsia="Times New Roman" w:hAnsi="Times New Roman" w:cs="Times New Roman"/>
      <w:b/>
      <w:bCs/>
      <w:kern w:val="36"/>
      <w:sz w:val="48"/>
      <w:szCs w:val="48"/>
    </w:rPr>
  </w:style>
  <w:style w:type="paragraph" w:customStyle="1" w:styleId="metadatabyline">
    <w:name w:val="metadata__byline"/>
    <w:basedOn w:val="Normal"/>
    <w:rsid w:val="00B407AD"/>
    <w:pPr>
      <w:spacing w:before="100" w:beforeAutospacing="1" w:after="100" w:afterAutospacing="1"/>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B407AD"/>
  </w:style>
  <w:style w:type="paragraph" w:customStyle="1" w:styleId="update-time">
    <w:name w:val="update-time"/>
    <w:basedOn w:val="Normal"/>
    <w:rsid w:val="00B407AD"/>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BodyText">
    <w:name w:val="Body Text"/>
    <w:basedOn w:val="Normal"/>
    <w:link w:val="BodyTextChar"/>
    <w:uiPriority w:val="1"/>
    <w:qFormat/>
    <w:rsid w:val="00BB18D4"/>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B18D4"/>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BB18D4"/>
  </w:style>
  <w:style w:type="paragraph" w:styleId="CommentSubject">
    <w:name w:val="annotation subject"/>
    <w:basedOn w:val="CommentText"/>
    <w:next w:val="CommentText"/>
    <w:link w:val="CommentSubjectChar"/>
    <w:uiPriority w:val="99"/>
    <w:semiHidden/>
    <w:unhideWhenUsed/>
    <w:rsid w:val="00376F27"/>
    <w:rPr>
      <w:b/>
      <w:bCs/>
    </w:rPr>
  </w:style>
  <w:style w:type="character" w:customStyle="1" w:styleId="CommentSubjectChar">
    <w:name w:val="Comment Subject Char"/>
    <w:basedOn w:val="CommentTextChar"/>
    <w:link w:val="CommentSubject"/>
    <w:uiPriority w:val="99"/>
    <w:semiHidden/>
    <w:rsid w:val="00376F27"/>
    <w:rPr>
      <w:rFonts w:ascii="Calibri" w:hAnsi="Calibri" w:cs="Calibri"/>
      <w:b/>
      <w:bCs/>
      <w:sz w:val="20"/>
      <w:szCs w:val="20"/>
    </w:rPr>
  </w:style>
  <w:style w:type="paragraph" w:styleId="Revision">
    <w:name w:val="Revision"/>
    <w:hidden/>
    <w:uiPriority w:val="99"/>
    <w:semiHidden/>
    <w:rsid w:val="00467DB2"/>
    <w:pPr>
      <w:spacing w:after="0" w:line="240" w:lineRule="auto"/>
    </w:pPr>
    <w:rPr>
      <w:rFonts w:ascii="Calibri" w:hAnsi="Calibri" w:cs="Calibri"/>
    </w:rPr>
  </w:style>
  <w:style w:type="paragraph" w:styleId="Header">
    <w:name w:val="header"/>
    <w:basedOn w:val="Normal"/>
    <w:link w:val="HeaderChar"/>
    <w:uiPriority w:val="99"/>
    <w:semiHidden/>
    <w:unhideWhenUsed/>
    <w:rsid w:val="00C120B7"/>
    <w:pPr>
      <w:tabs>
        <w:tab w:val="center" w:pos="4680"/>
        <w:tab w:val="right" w:pos="9360"/>
      </w:tabs>
    </w:pPr>
  </w:style>
  <w:style w:type="character" w:customStyle="1" w:styleId="HeaderChar">
    <w:name w:val="Header Char"/>
    <w:basedOn w:val="DefaultParagraphFont"/>
    <w:link w:val="Header"/>
    <w:uiPriority w:val="99"/>
    <w:semiHidden/>
    <w:rsid w:val="00C120B7"/>
    <w:rPr>
      <w:rFonts w:ascii="Calibri" w:hAnsi="Calibri" w:cs="Calibri"/>
    </w:rPr>
  </w:style>
  <w:style w:type="paragraph" w:styleId="Footer">
    <w:name w:val="footer"/>
    <w:basedOn w:val="Normal"/>
    <w:link w:val="FooterChar"/>
    <w:uiPriority w:val="99"/>
    <w:semiHidden/>
    <w:unhideWhenUsed/>
    <w:rsid w:val="00C120B7"/>
    <w:pPr>
      <w:tabs>
        <w:tab w:val="center" w:pos="4680"/>
        <w:tab w:val="right" w:pos="9360"/>
      </w:tabs>
    </w:pPr>
  </w:style>
  <w:style w:type="character" w:customStyle="1" w:styleId="FooterChar">
    <w:name w:val="Footer Char"/>
    <w:basedOn w:val="DefaultParagraphFont"/>
    <w:link w:val="Footer"/>
    <w:uiPriority w:val="99"/>
    <w:semiHidden/>
    <w:rsid w:val="00C120B7"/>
    <w:rPr>
      <w:rFonts w:ascii="Calibri" w:hAnsi="Calibri" w:cs="Calibri"/>
    </w:rPr>
  </w:style>
  <w:style w:type="character" w:styleId="FollowedHyperlink">
    <w:name w:val="FollowedHyperlink"/>
    <w:basedOn w:val="DefaultParagraphFont"/>
    <w:uiPriority w:val="99"/>
    <w:semiHidden/>
    <w:unhideWhenUsed/>
    <w:rsid w:val="00A12629"/>
    <w:rPr>
      <w:color w:val="954F72" w:themeColor="followedHyperlink"/>
      <w:u w:val="single"/>
    </w:rPr>
  </w:style>
  <w:style w:type="character" w:styleId="UnresolvedMention">
    <w:name w:val="Unresolved Mention"/>
    <w:basedOn w:val="DefaultParagraphFont"/>
    <w:uiPriority w:val="99"/>
    <w:semiHidden/>
    <w:unhideWhenUsed/>
    <w:rsid w:val="00746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205116">
      <w:bodyDiv w:val="1"/>
      <w:marLeft w:val="0"/>
      <w:marRight w:val="0"/>
      <w:marTop w:val="0"/>
      <w:marBottom w:val="0"/>
      <w:divBdr>
        <w:top w:val="none" w:sz="0" w:space="0" w:color="auto"/>
        <w:left w:val="none" w:sz="0" w:space="0" w:color="auto"/>
        <w:bottom w:val="none" w:sz="0" w:space="0" w:color="auto"/>
        <w:right w:val="none" w:sz="0" w:space="0" w:color="auto"/>
      </w:divBdr>
    </w:div>
    <w:div w:id="483159671">
      <w:bodyDiv w:val="1"/>
      <w:marLeft w:val="0"/>
      <w:marRight w:val="0"/>
      <w:marTop w:val="0"/>
      <w:marBottom w:val="0"/>
      <w:divBdr>
        <w:top w:val="none" w:sz="0" w:space="0" w:color="auto"/>
        <w:left w:val="none" w:sz="0" w:space="0" w:color="auto"/>
        <w:bottom w:val="none" w:sz="0" w:space="0" w:color="auto"/>
        <w:right w:val="none" w:sz="0" w:space="0" w:color="auto"/>
      </w:divBdr>
    </w:div>
    <w:div w:id="576207523">
      <w:bodyDiv w:val="1"/>
      <w:marLeft w:val="0"/>
      <w:marRight w:val="0"/>
      <w:marTop w:val="0"/>
      <w:marBottom w:val="0"/>
      <w:divBdr>
        <w:top w:val="none" w:sz="0" w:space="0" w:color="auto"/>
        <w:left w:val="none" w:sz="0" w:space="0" w:color="auto"/>
        <w:bottom w:val="none" w:sz="0" w:space="0" w:color="auto"/>
        <w:right w:val="none" w:sz="0" w:space="0" w:color="auto"/>
      </w:divBdr>
      <w:divsChild>
        <w:div w:id="1984041973">
          <w:marLeft w:val="0"/>
          <w:marRight w:val="0"/>
          <w:marTop w:val="0"/>
          <w:marBottom w:val="0"/>
          <w:divBdr>
            <w:top w:val="none" w:sz="0" w:space="0" w:color="auto"/>
            <w:left w:val="none" w:sz="0" w:space="0" w:color="auto"/>
            <w:bottom w:val="none" w:sz="0" w:space="0" w:color="auto"/>
            <w:right w:val="none" w:sz="0" w:space="0" w:color="auto"/>
          </w:divBdr>
          <w:divsChild>
            <w:div w:id="1740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46300">
      <w:bodyDiv w:val="1"/>
      <w:marLeft w:val="0"/>
      <w:marRight w:val="0"/>
      <w:marTop w:val="0"/>
      <w:marBottom w:val="0"/>
      <w:divBdr>
        <w:top w:val="none" w:sz="0" w:space="0" w:color="auto"/>
        <w:left w:val="none" w:sz="0" w:space="0" w:color="auto"/>
        <w:bottom w:val="none" w:sz="0" w:space="0" w:color="auto"/>
        <w:right w:val="none" w:sz="0" w:space="0" w:color="auto"/>
      </w:divBdr>
    </w:div>
    <w:div w:id="176599868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csudh.edu/Assets/csudh-sites/academic-senate/docs/anti-racism/ASECSUDH%20Anti-Racism%20Commitment%206-10-2020.docx" TargetMode="External"/><Relationship Id="rId7" Type="http://schemas.openxmlformats.org/officeDocument/2006/relationships/hyperlink" Target="https://www.csudh.edu/Assets/csudh-sites/pm/docs/2020-01.pdf" TargetMode="External"/><Relationship Id="rId2" Type="http://schemas.openxmlformats.org/officeDocument/2006/relationships/hyperlink" Target="https://www.csudh.edu/Assets/csudh-sites/academic-senate/docs/anti-racism/ASECSUDH%20Letter%20to%20students%2006032020.pdf" TargetMode="External"/><Relationship Id="rId1" Type="http://schemas.openxmlformats.org/officeDocument/2006/relationships/hyperlink" Target="https://www.csudh.edu/Assets/csudh-sites/academic-senate/docs/anti-racism/ASECSUDH%20Letter%20to%20students%2006032020.pdf" TargetMode="External"/><Relationship Id="rId6" Type="http://schemas.openxmlformats.org/officeDocument/2006/relationships/hyperlink" Target="https://www.csudh.edu/Assets/csudh-sites/pm/docs/2020-01.pdf" TargetMode="External"/><Relationship Id="rId5" Type="http://schemas.openxmlformats.org/officeDocument/2006/relationships/hyperlink" Target="https://www.csudh.edu/Assets/csudh-sites/pm/docs/2020-05.pdf" TargetMode="External"/><Relationship Id="rId4" Type="http://schemas.openxmlformats.org/officeDocument/2006/relationships/hyperlink" Target="https://www.csudh.edu/Assets/csudh-sites/academic-senate/docs/documents/Exec%2020-08%20Gender%20Equity%20Principles%20Resolution%2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38C630729837C488732DAB6AF2EA7AC" ma:contentTypeVersion="7" ma:contentTypeDescription="Create a new document." ma:contentTypeScope="" ma:versionID="a9227e47908156fbd0efd5138b74fccd">
  <xsd:schema xmlns:xsd="http://www.w3.org/2001/XMLSchema" xmlns:xs="http://www.w3.org/2001/XMLSchema" xmlns:p="http://schemas.microsoft.com/office/2006/metadata/properties" xmlns:ns3="d7ea1140-14a7-44aa-af36-49c459d82c9f" xmlns:ns4="48bd73c4-9131-419a-a2d8-cfab0f2a883b" targetNamespace="http://schemas.microsoft.com/office/2006/metadata/properties" ma:root="true" ma:fieldsID="aebe5df4f8ed58ea54bde6e5c0825598" ns3:_="" ns4:_="">
    <xsd:import namespace="d7ea1140-14a7-44aa-af36-49c459d82c9f"/>
    <xsd:import namespace="48bd73c4-9131-419a-a2d8-cfab0f2a883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a1140-14a7-44aa-af36-49c459d82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bd73c4-9131-419a-a2d8-cfab0f2a88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AEDDCE-E41C-4694-B38B-EEAE6DD05241}">
  <ds:schemaRefs>
    <ds:schemaRef ds:uri="http://schemas.microsoft.com/sharepoint/v3/contenttype/forms"/>
  </ds:schemaRefs>
</ds:datastoreItem>
</file>

<file path=customXml/itemProps2.xml><?xml version="1.0" encoding="utf-8"?>
<ds:datastoreItem xmlns:ds="http://schemas.openxmlformats.org/officeDocument/2006/customXml" ds:itemID="{F5E2D0C2-BF66-4486-AAE7-1AE5CC721D19}">
  <ds:schemaRefs>
    <ds:schemaRef ds:uri="http://schemas.openxmlformats.org/officeDocument/2006/bibliography"/>
  </ds:schemaRefs>
</ds:datastoreItem>
</file>

<file path=customXml/itemProps3.xml><?xml version="1.0" encoding="utf-8"?>
<ds:datastoreItem xmlns:ds="http://schemas.openxmlformats.org/officeDocument/2006/customXml" ds:itemID="{17870154-0E37-44B9-8901-9BAF0F72B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a1140-14a7-44aa-af36-49c459d82c9f"/>
    <ds:schemaRef ds:uri="48bd73c4-9131-419a-a2d8-cfab0f2a8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7B4C19-7966-46C5-8103-7F70422E0C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1055</Words>
  <Characters>6017</Characters>
  <Application>Microsoft Office Word</Application>
  <DocSecurity>4</DocSecurity>
  <Lines>50</Lines>
  <Paragraphs>14</Paragraphs>
  <ScaleCrop>false</ScaleCrop>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Talamante</dc:creator>
  <cp:keywords/>
  <dc:description/>
  <cp:lastModifiedBy>Susanne Walker</cp:lastModifiedBy>
  <cp:revision>2</cp:revision>
  <dcterms:created xsi:type="dcterms:W3CDTF">2021-09-20T23:50:00Z</dcterms:created>
  <dcterms:modified xsi:type="dcterms:W3CDTF">2021-09-20T23:50:00Z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0x010100138C630729837C488732DAB6AF2EA7AC</vt:lpwstr>
  </property>
</Properties>
</file>